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3BD0EC9" w:rsidP="4F18A219" w:rsidRDefault="23BD0EC9" w14:paraId="7B9C374A" w14:textId="449DAE63">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contextualSpacing/>
        <w:jc w:val="center"/>
        <w:rPr>
          <w:rFonts w:ascii="Avenir Next LT Pro" w:hAnsi="Avenir Next LT Pro" w:eastAsia="Avenir Next LT Pro" w:cs="Avenir Next LT Pro"/>
          <w:b w:val="1"/>
          <w:bCs w:val="1"/>
          <w:noProof w:val="0"/>
          <w:color w:val="000000" w:themeColor="text1" w:themeTint="FF" w:themeShade="FF"/>
          <w:sz w:val="32"/>
          <w:szCs w:val="32"/>
          <w:lang w:val="es-MX" w:eastAsia="en-GB" w:bidi="ar-SA"/>
        </w:rPr>
      </w:pPr>
      <w:r w:rsidRPr="4F18A219" w:rsidR="23BD0EC9">
        <w:rPr>
          <w:rFonts w:ascii="Avenir Next LT Pro" w:hAnsi="Avenir Next LT Pro" w:eastAsia="Avenir Next LT Pro" w:cs="Avenir Next LT Pro"/>
          <w:b w:val="1"/>
          <w:bCs w:val="1"/>
          <w:noProof w:val="0"/>
          <w:color w:val="000000" w:themeColor="text1" w:themeTint="FF" w:themeShade="FF"/>
          <w:sz w:val="32"/>
          <w:szCs w:val="32"/>
          <w:lang w:val="es-MX" w:eastAsia="en-GB" w:bidi="ar-SA"/>
        </w:rPr>
        <w:t>Voluntad Anticipada: cómo un Derecho Humano se transforma en un acto de amor a la vida</w:t>
      </w:r>
    </w:p>
    <w:p w:rsidR="7B29FD1D" w:rsidP="7BD2D913" w:rsidRDefault="7B29FD1D" w14:paraId="4139BE42" w14:textId="15C4E38F">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ind w:left="0" w:right="0"/>
        <w:contextualSpacing/>
        <w:jc w:val="center"/>
        <w:rPr>
          <w:rFonts w:ascii="Avenir Next LT Pro" w:hAnsi="Avenir Next LT Pro" w:eastAsia="Avenir Next LT Pro" w:cs="Avenir Next LT Pro"/>
          <w:b w:val="1"/>
          <w:bCs w:val="1"/>
          <w:noProof w:val="0"/>
          <w:color w:val="000000" w:themeColor="text1" w:themeTint="FF" w:themeShade="FF"/>
          <w:sz w:val="36"/>
          <w:szCs w:val="36"/>
          <w:lang w:val="es-MX" w:eastAsia="en-GB" w:bidi="ar-SA"/>
        </w:rPr>
      </w:pPr>
    </w:p>
    <w:p w:rsidR="67961FA3" w:rsidP="6B0EDF7B" w:rsidRDefault="065A8DD0" w14:paraId="6B2A17ED" w14:textId="5DB17AC4">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6B0EDF7B" w:rsidR="5258E2BF">
        <w:rPr>
          <w:rFonts w:ascii="Avenir Next LT Pro" w:hAnsi="Avenir Next LT Pro" w:eastAsia="Avenir Next LT Pro" w:cs="Avenir Next LT Pro"/>
          <w:b w:val="1"/>
          <w:bCs w:val="1"/>
          <w:color w:val="000000" w:themeColor="text1" w:themeTint="FF" w:themeShade="FF"/>
          <w:sz w:val="22"/>
          <w:szCs w:val="22"/>
        </w:rPr>
        <w:t xml:space="preserve">Por </w:t>
      </w:r>
      <w:r w:rsidRPr="6B0EDF7B" w:rsidR="2B796497">
        <w:rPr>
          <w:rFonts w:ascii="Avenir Next LT Pro" w:hAnsi="Avenir Next LT Pro" w:eastAsia="Avenir Next LT Pro" w:cs="Avenir Next LT Pro"/>
          <w:b w:val="1"/>
          <w:bCs w:val="1"/>
          <w:color w:val="000000" w:themeColor="text1" w:themeTint="FF" w:themeShade="FF"/>
          <w:sz w:val="22"/>
          <w:szCs w:val="22"/>
        </w:rPr>
        <w:t>Doña</w:t>
      </w:r>
      <w:r w:rsidRPr="6B0EDF7B" w:rsidR="2B796497">
        <w:rPr>
          <w:rFonts w:ascii="Avenir Next LT Pro" w:hAnsi="Avenir Next LT Pro" w:eastAsia="Avenir Next LT Pro" w:cs="Avenir Next LT Pro"/>
          <w:b w:val="1"/>
          <w:bCs w:val="1"/>
          <w:color w:val="000000" w:themeColor="text1" w:themeTint="FF" w:themeShade="FF"/>
          <w:sz w:val="22"/>
          <w:szCs w:val="22"/>
        </w:rPr>
        <w:t xml:space="preserve"> Mayra González Moreno, directora y fundadora de Mi Legado</w:t>
      </w:r>
      <w:r w:rsidRPr="6B0EDF7B" w:rsidR="2B796497">
        <w:rPr>
          <w:rFonts w:ascii="Avenir Next LT Pro" w:hAnsi="Avenir Next LT Pro" w:eastAsia="Avenir Next LT Pro" w:cs="Avenir Next LT Pro"/>
          <w:b w:val="0"/>
          <w:bCs w:val="0"/>
          <w:color w:val="000000" w:themeColor="text1" w:themeTint="FF" w:themeShade="FF"/>
          <w:sz w:val="22"/>
          <w:szCs w:val="22"/>
        </w:rPr>
        <w:t>.</w:t>
      </w:r>
    </w:p>
    <w:p w:rsidR="67961FA3" w:rsidP="4F18A219" w:rsidRDefault="065A8DD0" w14:paraId="68778B80" w14:textId="7EBBC194">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03A4F64E">
        <w:rPr>
          <w:rFonts w:ascii="Avenir Next LT Pro" w:hAnsi="Avenir Next LT Pro" w:eastAsia="Avenir Next LT Pro" w:cs="Avenir Next LT Pro"/>
          <w:b w:val="0"/>
          <w:bCs w:val="0"/>
          <w:color w:val="000000" w:themeColor="text1" w:themeTint="FF" w:themeShade="FF"/>
          <w:sz w:val="22"/>
          <w:szCs w:val="22"/>
        </w:rPr>
        <w:t>El 10 de diciembre se conmemora el</w:t>
      </w:r>
      <w:r w:rsidRPr="4F18A219" w:rsidR="03A4F64E">
        <w:rPr>
          <w:rFonts w:ascii="Avenir Next LT Pro" w:hAnsi="Avenir Next LT Pro" w:eastAsia="Avenir Next LT Pro" w:cs="Avenir Next LT Pro"/>
          <w:b w:val="0"/>
          <w:bCs w:val="0"/>
          <w:color w:val="4F81BD" w:themeColor="accent1" w:themeTint="FF" w:themeShade="FF"/>
          <w:sz w:val="22"/>
          <w:szCs w:val="22"/>
        </w:rPr>
        <w:t xml:space="preserve"> </w:t>
      </w:r>
      <w:hyperlink r:id="R5d4c55ef8ebc4aad">
        <w:r w:rsidRPr="4F18A219" w:rsidR="03A4F64E">
          <w:rPr>
            <w:rStyle w:val="Hipervnculo"/>
            <w:rFonts w:ascii="Avenir Next LT Pro" w:hAnsi="Avenir Next LT Pro" w:eastAsia="Avenir Next LT Pro" w:cs="Avenir Next LT Pro"/>
            <w:b w:val="0"/>
            <w:bCs w:val="0"/>
            <w:color w:val="4F81BD" w:themeColor="accent1" w:themeTint="FF" w:themeShade="FF"/>
            <w:sz w:val="22"/>
            <w:szCs w:val="22"/>
          </w:rPr>
          <w:t>Día de los Derechos Humanos</w:t>
        </w:r>
      </w:hyperlink>
      <w:r w:rsidRPr="4F18A219" w:rsidR="03A4F64E">
        <w:rPr>
          <w:rFonts w:ascii="Avenir Next LT Pro" w:hAnsi="Avenir Next LT Pro" w:eastAsia="Avenir Next LT Pro" w:cs="Avenir Next LT Pro"/>
          <w:b w:val="0"/>
          <w:bCs w:val="0"/>
          <w:color w:val="000000" w:themeColor="text1" w:themeTint="FF" w:themeShade="FF"/>
          <w:sz w:val="22"/>
          <w:szCs w:val="22"/>
        </w:rPr>
        <w:t xml:space="preserve">, una fecha que nos invita a reflexionar sobre las libertades y garantías inherentes a nuestra condición de seres humanos. La </w:t>
      </w:r>
      <w:hyperlink r:id="R58a1a6fa7a294383">
        <w:r w:rsidRPr="4F18A219" w:rsidR="03A4F64E">
          <w:rPr>
            <w:rStyle w:val="Hipervnculo"/>
            <w:rFonts w:ascii="Avenir Next LT Pro" w:hAnsi="Avenir Next LT Pro" w:eastAsia="Avenir Next LT Pro" w:cs="Avenir Next LT Pro"/>
            <w:b w:val="0"/>
            <w:bCs w:val="0"/>
            <w:color w:val="4F81BD" w:themeColor="accent1" w:themeTint="FF" w:themeShade="FF"/>
            <w:sz w:val="22"/>
            <w:szCs w:val="22"/>
          </w:rPr>
          <w:t>Declaración Universal de los Derechos Humanos</w:t>
        </w:r>
      </w:hyperlink>
      <w:r w:rsidRPr="4F18A219" w:rsidR="03A4F64E">
        <w:rPr>
          <w:rFonts w:ascii="Avenir Next LT Pro" w:hAnsi="Avenir Next LT Pro" w:eastAsia="Avenir Next LT Pro" w:cs="Avenir Next LT Pro"/>
          <w:b w:val="0"/>
          <w:bCs w:val="0"/>
          <w:color w:val="000000" w:themeColor="text1" w:themeTint="FF" w:themeShade="FF"/>
          <w:sz w:val="22"/>
          <w:szCs w:val="22"/>
        </w:rPr>
        <w:t xml:space="preserve">, proclamada en 1948, estableció el derecho a la dignidad y la libertad como pilares fundamentales de nuestras vidas. </w:t>
      </w:r>
      <w:r w:rsidRPr="4F18A219" w:rsidR="03A4F64E">
        <w:rPr>
          <w:rFonts w:ascii="Avenir Next LT Pro" w:hAnsi="Avenir Next LT Pro" w:eastAsia="Avenir Next LT Pro" w:cs="Avenir Next LT Pro"/>
          <w:b w:val="0"/>
          <w:bCs w:val="0"/>
          <w:color w:val="000000" w:themeColor="text1" w:themeTint="FF" w:themeShade="FF"/>
          <w:sz w:val="22"/>
          <w:szCs w:val="22"/>
        </w:rPr>
        <w:t>Entre estos derechos, la autonomía y el respeto a nuestras decisiones sobre la vida y la muerte encuentran una expresión concreta en la</w:t>
      </w:r>
      <w:r w:rsidRPr="4F18A219" w:rsidR="03A4F64E">
        <w:rPr>
          <w:rFonts w:ascii="Avenir Next LT Pro" w:hAnsi="Avenir Next LT Pro" w:eastAsia="Avenir Next LT Pro" w:cs="Avenir Next LT Pro"/>
          <w:b w:val="0"/>
          <w:bCs w:val="0"/>
          <w:color w:val="4F81BD" w:themeColor="accent1" w:themeTint="FF" w:themeShade="FF"/>
          <w:sz w:val="22"/>
          <w:szCs w:val="22"/>
        </w:rPr>
        <w:t xml:space="preserve"> </w:t>
      </w:r>
      <w:hyperlink r:id="Rdc2965d19ad74051">
        <w:r w:rsidRPr="4F18A219" w:rsidR="03A4F64E">
          <w:rPr>
            <w:rStyle w:val="Hipervnculo"/>
            <w:rFonts w:ascii="Avenir Next LT Pro" w:hAnsi="Avenir Next LT Pro" w:eastAsia="Avenir Next LT Pro" w:cs="Avenir Next LT Pro"/>
            <w:b w:val="0"/>
            <w:bCs w:val="0"/>
            <w:color w:val="4F81BD" w:themeColor="accent1" w:themeTint="FF" w:themeShade="FF"/>
            <w:sz w:val="22"/>
            <w:szCs w:val="22"/>
          </w:rPr>
          <w:t>Ley de Voluntad Anticipada</w:t>
        </w:r>
      </w:hyperlink>
      <w:r w:rsidRPr="4F18A219" w:rsidR="2384B3B0">
        <w:rPr>
          <w:rFonts w:ascii="Avenir Next LT Pro" w:hAnsi="Avenir Next LT Pro" w:eastAsia="Avenir Next LT Pro" w:cs="Avenir Next LT Pro"/>
          <w:b w:val="0"/>
          <w:bCs w:val="0"/>
          <w:color w:val="000000" w:themeColor="text1" w:themeTint="FF" w:themeShade="FF"/>
          <w:sz w:val="22"/>
          <w:szCs w:val="22"/>
        </w:rPr>
        <w:t xml:space="preserve"> (</w:t>
      </w:r>
      <w:r w:rsidRPr="4F18A219" w:rsidR="2384B3B0">
        <w:rPr>
          <w:rFonts w:ascii="Avenir Next LT Pro" w:hAnsi="Avenir Next LT Pro" w:eastAsia="Avenir Next LT Pro" w:cs="Avenir Next LT Pro"/>
          <w:b w:val="0"/>
          <w:bCs w:val="0"/>
          <w:color w:val="4F81BD" w:themeColor="accent1" w:themeTint="FF" w:themeShade="FF"/>
          <w:sz w:val="22"/>
          <w:szCs w:val="22"/>
        </w:rPr>
        <w:t>LVA</w:t>
      </w:r>
      <w:r w:rsidRPr="4F18A219" w:rsidR="2384B3B0">
        <w:rPr>
          <w:rFonts w:ascii="Avenir Next LT Pro" w:hAnsi="Avenir Next LT Pro" w:eastAsia="Avenir Next LT Pro" w:cs="Avenir Next LT Pro"/>
          <w:b w:val="0"/>
          <w:bCs w:val="0"/>
          <w:color w:val="000000" w:themeColor="text1" w:themeTint="FF" w:themeShade="FF"/>
          <w:sz w:val="22"/>
          <w:szCs w:val="22"/>
        </w:rPr>
        <w:t>)</w:t>
      </w:r>
      <w:r w:rsidRPr="4F18A219" w:rsidR="03A4F64E">
        <w:rPr>
          <w:rFonts w:ascii="Avenir Next LT Pro" w:hAnsi="Avenir Next LT Pro" w:eastAsia="Avenir Next LT Pro" w:cs="Avenir Next LT Pro"/>
          <w:b w:val="0"/>
          <w:bCs w:val="0"/>
          <w:color w:val="000000" w:themeColor="text1" w:themeTint="FF" w:themeShade="FF"/>
          <w:sz w:val="22"/>
          <w:szCs w:val="22"/>
        </w:rPr>
        <w:t xml:space="preserve">. </w:t>
      </w:r>
    </w:p>
    <w:p w:rsidR="67961FA3" w:rsidP="4F18A219" w:rsidRDefault="065A8DD0" w14:paraId="385A0128" w14:textId="442A8022">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5547A38D">
        <w:rPr>
          <w:rFonts w:ascii="Avenir Next LT Pro" w:hAnsi="Avenir Next LT Pro" w:eastAsia="Avenir Next LT Pro" w:cs="Avenir Next LT Pro"/>
          <w:b w:val="0"/>
          <w:bCs w:val="0"/>
          <w:color w:val="000000" w:themeColor="text1" w:themeTint="FF" w:themeShade="FF"/>
          <w:sz w:val="22"/>
          <w:szCs w:val="22"/>
        </w:rPr>
        <w:t>Es por esta razón que h</w:t>
      </w:r>
      <w:r w:rsidRPr="4F18A219" w:rsidR="127EEF4C">
        <w:rPr>
          <w:rFonts w:ascii="Avenir Next LT Pro" w:hAnsi="Avenir Next LT Pro" w:eastAsia="Avenir Next LT Pro" w:cs="Avenir Next LT Pro"/>
          <w:b w:val="0"/>
          <w:bCs w:val="0"/>
          <w:color w:val="000000" w:themeColor="text1" w:themeTint="FF" w:themeShade="FF"/>
          <w:sz w:val="22"/>
          <w:szCs w:val="22"/>
        </w:rPr>
        <w:t>ablar del final de la vida es un acto de valentía y amor propio. Enfrentar este tema no solo implica prepararnos para lo inevitable, sino también asumir nuestra autonomía y dignidad hasta el último momento.</w:t>
      </w:r>
      <w:r w:rsidRPr="4F18A219" w:rsidR="46A3B85A">
        <w:rPr>
          <w:rFonts w:ascii="Avenir Next LT Pro" w:hAnsi="Avenir Next LT Pro" w:eastAsia="Avenir Next LT Pro" w:cs="Avenir Next LT Pro"/>
          <w:b w:val="0"/>
          <w:bCs w:val="0"/>
          <w:color w:val="000000" w:themeColor="text1" w:themeTint="FF" w:themeShade="FF"/>
          <w:sz w:val="22"/>
          <w:szCs w:val="22"/>
        </w:rPr>
        <w:t xml:space="preserve"> </w:t>
      </w:r>
      <w:r w:rsidRPr="4F18A219" w:rsidR="5F23BEC7">
        <w:rPr>
          <w:rFonts w:ascii="Avenir Next LT Pro" w:hAnsi="Avenir Next LT Pro" w:eastAsia="Avenir Next LT Pro" w:cs="Avenir Next LT Pro"/>
          <w:b w:val="0"/>
          <w:bCs w:val="0"/>
          <w:color w:val="000000" w:themeColor="text1" w:themeTint="FF" w:themeShade="FF"/>
          <w:sz w:val="22"/>
          <w:szCs w:val="22"/>
        </w:rPr>
        <w:t xml:space="preserve">La </w:t>
      </w:r>
      <w:r w:rsidRPr="4F18A219" w:rsidR="5F23BEC7">
        <w:rPr>
          <w:rFonts w:ascii="Avenir Next LT Pro" w:hAnsi="Avenir Next LT Pro" w:eastAsia="Avenir Next LT Pro" w:cs="Avenir Next LT Pro"/>
          <w:b w:val="0"/>
          <w:bCs w:val="0"/>
          <w:color w:val="4F81BD" w:themeColor="accent1" w:themeTint="FF" w:themeShade="FF"/>
          <w:sz w:val="22"/>
          <w:szCs w:val="22"/>
        </w:rPr>
        <w:t>L</w:t>
      </w:r>
      <w:r w:rsidRPr="4F18A219" w:rsidR="53CE8F80">
        <w:rPr>
          <w:rFonts w:ascii="Avenir Next LT Pro" w:hAnsi="Avenir Next LT Pro" w:eastAsia="Avenir Next LT Pro" w:cs="Avenir Next LT Pro"/>
          <w:b w:val="0"/>
          <w:bCs w:val="0"/>
          <w:color w:val="4F81BD" w:themeColor="accent1" w:themeTint="FF" w:themeShade="FF"/>
          <w:sz w:val="22"/>
          <w:szCs w:val="22"/>
        </w:rPr>
        <w:t>VA</w:t>
      </w:r>
      <w:r w:rsidRPr="4F18A219" w:rsidR="5F23BEC7">
        <w:rPr>
          <w:rFonts w:ascii="Avenir Next LT Pro" w:hAnsi="Avenir Next LT Pro" w:eastAsia="Avenir Next LT Pro" w:cs="Avenir Next LT Pro"/>
          <w:b w:val="0"/>
          <w:bCs w:val="0"/>
          <w:color w:val="000000" w:themeColor="text1" w:themeTint="FF" w:themeShade="FF"/>
          <w:sz w:val="22"/>
          <w:szCs w:val="22"/>
        </w:rPr>
        <w:t xml:space="preserve">, vigente desde 2008 en la Ciudad de México y extendida a otros </w:t>
      </w:r>
      <w:hyperlink w:anchor=":~:text=Las%20entidades%20que%20cuentan%20con,del%20pa%C3%ADs%20no%20es%20legal." r:id="R68960e31918b4e49">
        <w:r w:rsidRPr="4F18A219" w:rsidR="5F23BEC7">
          <w:rPr>
            <w:rStyle w:val="Hipervnculo"/>
            <w:rFonts w:ascii="Avenir Next LT Pro" w:hAnsi="Avenir Next LT Pro" w:eastAsia="Avenir Next LT Pro" w:cs="Avenir Next LT Pro"/>
            <w:b w:val="0"/>
            <w:bCs w:val="0"/>
            <w:color w:val="4F81BD" w:themeColor="accent1" w:themeTint="FF" w:themeShade="FF"/>
            <w:sz w:val="22"/>
            <w:szCs w:val="22"/>
          </w:rPr>
          <w:t>estados</w:t>
        </w:r>
      </w:hyperlink>
      <w:r w:rsidRPr="4F18A219" w:rsidR="125BC59B">
        <w:rPr>
          <w:rFonts w:ascii="Avenir Next LT Pro" w:hAnsi="Avenir Next LT Pro" w:eastAsia="Avenir Next LT Pro" w:cs="Avenir Next LT Pro"/>
          <w:b w:val="0"/>
          <w:bCs w:val="0"/>
          <w:color w:val="4F81BD" w:themeColor="accent1" w:themeTint="FF" w:themeShade="FF"/>
          <w:sz w:val="22"/>
          <w:szCs w:val="22"/>
        </w:rPr>
        <w:t xml:space="preserve"> </w:t>
      </w:r>
      <w:r w:rsidRPr="4F18A219" w:rsidR="125BC59B">
        <w:rPr>
          <w:rFonts w:ascii="Avenir Next LT Pro" w:hAnsi="Avenir Next LT Pro" w:eastAsia="Avenir Next LT Pro" w:cs="Avenir Next LT Pro"/>
          <w:b w:val="0"/>
          <w:bCs w:val="0"/>
          <w:color w:val="000000" w:themeColor="text1" w:themeTint="FF" w:themeShade="FF"/>
          <w:sz w:val="22"/>
          <w:szCs w:val="22"/>
        </w:rPr>
        <w:t>como Coahuila, Aguascalientes, San Luis Potosí, Michoacán, Hidalgo, Guanajuato, Guerrero, Nayarit, Estado de México, Colima, Oaxaca, Yucatán y Tlaxcala</w:t>
      </w:r>
      <w:r w:rsidRPr="4F18A219" w:rsidR="5F23BEC7">
        <w:rPr>
          <w:rFonts w:ascii="Avenir Next LT Pro" w:hAnsi="Avenir Next LT Pro" w:eastAsia="Avenir Next LT Pro" w:cs="Avenir Next LT Pro"/>
          <w:b w:val="0"/>
          <w:bCs w:val="0"/>
          <w:color w:val="000000" w:themeColor="text1" w:themeTint="FF" w:themeShade="FF"/>
          <w:sz w:val="22"/>
          <w:szCs w:val="22"/>
        </w:rPr>
        <w:t>, es una herramienta legal que permite a las personas decidir sobre los tratamientos y cuidados que desean recibir en situaciones terminales. Sin embargo, este derecho sigue siendo desconocido para una gran parte de la población.</w:t>
      </w:r>
    </w:p>
    <w:p w:rsidR="67961FA3" w:rsidP="4F18A219" w:rsidRDefault="065A8DD0" w14:paraId="09333596" w14:textId="61BBB454">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A pesar de los avances en </w:t>
      </w:r>
      <w:hyperlink r:id="R36b1df4819614c99">
        <w:r w:rsidRPr="4F18A219" w:rsidR="5A00C22D">
          <w:rPr>
            <w:rStyle w:val="Hipervnculo"/>
            <w:rFonts w:ascii="Avenir Next LT Pro" w:hAnsi="Avenir Next LT Pro" w:eastAsia="Avenir Next LT Pro" w:cs="Avenir Next LT Pro"/>
            <w:b w:val="0"/>
            <w:bCs w:val="0"/>
            <w:color w:val="4F81BD" w:themeColor="accent1" w:themeTint="FF" w:themeShade="FF"/>
            <w:sz w:val="22"/>
            <w:szCs w:val="22"/>
          </w:rPr>
          <w:t>derechos humanos</w:t>
        </w:r>
      </w:hyperlink>
      <w:r w:rsidRPr="4F18A219" w:rsidR="5A00C22D">
        <w:rPr>
          <w:rFonts w:ascii="Avenir Next LT Pro" w:hAnsi="Avenir Next LT Pro" w:eastAsia="Avenir Next LT Pro" w:cs="Avenir Next LT Pro"/>
          <w:b w:val="0"/>
          <w:bCs w:val="0"/>
          <w:color w:val="000000" w:themeColor="text1" w:themeTint="FF" w:themeShade="FF"/>
          <w:sz w:val="22"/>
          <w:szCs w:val="22"/>
        </w:rPr>
        <w:t xml:space="preserve">, en México persiste una falta de cultura sobre la previsión en temas relacionados con el final de la vida. Según la </w:t>
      </w:r>
      <w:hyperlink w:anchor=":~:text=Voluntad%20anticipada,que%20esta%20ley%20es%20necesaria." r:id="R0a37a885123746d7">
        <w:r w:rsidRPr="4F18A219" w:rsidR="5A00C22D">
          <w:rPr>
            <w:rStyle w:val="Hipervnculo"/>
            <w:rFonts w:ascii="Avenir Next LT Pro" w:hAnsi="Avenir Next LT Pro" w:eastAsia="Avenir Next LT Pro" w:cs="Avenir Next LT Pro"/>
            <w:b w:val="0"/>
            <w:bCs w:val="0"/>
            <w:color w:val="4F81BD" w:themeColor="accent1" w:themeTint="FF" w:themeShade="FF"/>
            <w:sz w:val="22"/>
            <w:szCs w:val="22"/>
          </w:rPr>
          <w:t>encuesta</w:t>
        </w:r>
      </w:hyperlink>
      <w:r w:rsidRPr="4F18A219" w:rsidR="5A00C22D">
        <w:rPr>
          <w:rFonts w:ascii="Avenir Next LT Pro" w:hAnsi="Avenir Next LT Pro" w:eastAsia="Avenir Next LT Pro" w:cs="Avenir Next LT Pro"/>
          <w:b w:val="0"/>
          <w:bCs w:val="0"/>
          <w:color w:val="4F81BD" w:themeColor="accent1" w:themeTint="FF" w:themeShade="FF"/>
          <w:sz w:val="22"/>
          <w:szCs w:val="22"/>
        </w:rPr>
        <w:t xml:space="preserve"> </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del Centro de Opinión Pública de la UVM, el 50% de las personas desconoce la existencia de la </w:t>
      </w:r>
      <w:hyperlink r:id="Rcd1aca78399941a5">
        <w:r w:rsidRPr="4F18A219" w:rsidR="01191B0B">
          <w:rPr>
            <w:rStyle w:val="Hipervnculo"/>
            <w:rFonts w:ascii="Avenir Next LT Pro" w:hAnsi="Avenir Next LT Pro" w:eastAsia="Avenir Next LT Pro" w:cs="Avenir Next LT Pro"/>
            <w:b w:val="0"/>
            <w:bCs w:val="0"/>
            <w:color w:val="4F81BD" w:themeColor="accent1" w:themeTint="FF" w:themeShade="FF"/>
            <w:sz w:val="22"/>
            <w:szCs w:val="22"/>
          </w:rPr>
          <w:t>v</w:t>
        </w:r>
        <w:r w:rsidRPr="4F18A219" w:rsidR="5A00C22D">
          <w:rPr>
            <w:rStyle w:val="Hipervnculo"/>
            <w:rFonts w:ascii="Avenir Next LT Pro" w:hAnsi="Avenir Next LT Pro" w:eastAsia="Avenir Next LT Pro" w:cs="Avenir Next LT Pro"/>
            <w:b w:val="0"/>
            <w:bCs w:val="0"/>
            <w:color w:val="4F81BD" w:themeColor="accent1" w:themeTint="FF" w:themeShade="FF"/>
            <w:sz w:val="22"/>
            <w:szCs w:val="22"/>
          </w:rPr>
          <w:t xml:space="preserve">oluntad </w:t>
        </w:r>
        <w:r w:rsidRPr="4F18A219" w:rsidR="0784987A">
          <w:rPr>
            <w:rStyle w:val="Hipervnculo"/>
            <w:rFonts w:ascii="Avenir Next LT Pro" w:hAnsi="Avenir Next LT Pro" w:eastAsia="Avenir Next LT Pro" w:cs="Avenir Next LT Pro"/>
            <w:b w:val="0"/>
            <w:bCs w:val="0"/>
            <w:color w:val="4F81BD" w:themeColor="accent1" w:themeTint="FF" w:themeShade="FF"/>
            <w:sz w:val="22"/>
            <w:szCs w:val="22"/>
          </w:rPr>
          <w:t>a</w:t>
        </w:r>
        <w:r w:rsidRPr="4F18A219" w:rsidR="5A00C22D">
          <w:rPr>
            <w:rStyle w:val="Hipervnculo"/>
            <w:rFonts w:ascii="Avenir Next LT Pro" w:hAnsi="Avenir Next LT Pro" w:eastAsia="Avenir Next LT Pro" w:cs="Avenir Next LT Pro"/>
            <w:b w:val="0"/>
            <w:bCs w:val="0"/>
            <w:color w:val="4F81BD" w:themeColor="accent1" w:themeTint="FF" w:themeShade="FF"/>
            <w:sz w:val="22"/>
            <w:szCs w:val="22"/>
          </w:rPr>
          <w:t>nticipada</w:t>
        </w:r>
      </w:hyperlink>
      <w:r w:rsidRPr="4F18A219" w:rsidR="5A00C22D">
        <w:rPr>
          <w:rFonts w:ascii="Avenir Next LT Pro" w:hAnsi="Avenir Next LT Pro" w:eastAsia="Avenir Next LT Pro" w:cs="Avenir Next LT Pro"/>
          <w:b w:val="0"/>
          <w:bCs w:val="0"/>
          <w:color w:val="4F81BD" w:themeColor="accent1" w:themeTint="FF" w:themeShade="FF"/>
          <w:sz w:val="22"/>
          <w:szCs w:val="22"/>
        </w:rPr>
        <w:t xml:space="preserve"> </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como derecho, y solo el 11% tiene un conocimiento claro al respecto. Este panorama es consistente con una </w:t>
      </w:r>
      <w:hyperlink r:id="R7d22fd7730fb41d2">
        <w:r w:rsidRPr="4F18A219" w:rsidR="5A00C22D">
          <w:rPr>
            <w:rStyle w:val="Hipervnculo"/>
            <w:rFonts w:ascii="Avenir Next LT Pro" w:hAnsi="Avenir Next LT Pro" w:eastAsia="Avenir Next LT Pro" w:cs="Avenir Next LT Pro"/>
            <w:b w:val="0"/>
            <w:bCs w:val="0"/>
            <w:color w:val="4F81BD" w:themeColor="accent1" w:themeTint="FF" w:themeShade="FF"/>
            <w:sz w:val="22"/>
            <w:szCs w:val="22"/>
          </w:rPr>
          <w:t>investigación</w:t>
        </w:r>
      </w:hyperlink>
      <w:r w:rsidRPr="4F18A219" w:rsidR="5A00C22D">
        <w:rPr>
          <w:rFonts w:ascii="Avenir Next LT Pro" w:hAnsi="Avenir Next LT Pro" w:eastAsia="Avenir Next LT Pro" w:cs="Avenir Next LT Pro"/>
          <w:b w:val="0"/>
          <w:bCs w:val="0"/>
          <w:color w:val="4F81BD" w:themeColor="accent1" w:themeTint="FF" w:themeShade="FF"/>
          <w:sz w:val="22"/>
          <w:szCs w:val="22"/>
        </w:rPr>
        <w:t xml:space="preserve"> </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realizada por la Universidad Autónoma del Estado de México, cuyos resultados revelan que el 95.3% de los participantes desconoce qué es la </w:t>
      </w:r>
      <w:r w:rsidRPr="4F18A219" w:rsidR="3C98FA50">
        <w:rPr>
          <w:rFonts w:ascii="Avenir Next LT Pro" w:hAnsi="Avenir Next LT Pro" w:eastAsia="Avenir Next LT Pro" w:cs="Avenir Next LT Pro"/>
          <w:b w:val="0"/>
          <w:bCs w:val="0"/>
          <w:color w:val="000000" w:themeColor="text1" w:themeTint="FF" w:themeShade="FF"/>
          <w:sz w:val="22"/>
          <w:szCs w:val="22"/>
        </w:rPr>
        <w:t>v</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oluntad </w:t>
      </w:r>
      <w:r w:rsidRPr="4F18A219" w:rsidR="44B80E2A">
        <w:rPr>
          <w:rFonts w:ascii="Avenir Next LT Pro" w:hAnsi="Avenir Next LT Pro" w:eastAsia="Avenir Next LT Pro" w:cs="Avenir Next LT Pro"/>
          <w:b w:val="0"/>
          <w:bCs w:val="0"/>
          <w:color w:val="000000" w:themeColor="text1" w:themeTint="FF" w:themeShade="FF"/>
          <w:sz w:val="22"/>
          <w:szCs w:val="22"/>
        </w:rPr>
        <w:t>a</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nticipada y el 98.8% ignora la existencia de la legislación correspondiente. Además, ninguno de los encuestados ha tramitado un documento </w:t>
      </w:r>
      <w:r w:rsidRPr="4F18A219" w:rsidR="2E400E2D">
        <w:rPr>
          <w:rFonts w:ascii="Avenir Next LT Pro" w:hAnsi="Avenir Next LT Pro" w:eastAsia="Avenir Next LT Pro" w:cs="Avenir Next LT Pro"/>
          <w:b w:val="0"/>
          <w:bCs w:val="0"/>
          <w:color w:val="000000" w:themeColor="text1" w:themeTint="FF" w:themeShade="FF"/>
          <w:sz w:val="22"/>
          <w:szCs w:val="22"/>
        </w:rPr>
        <w:t>como el de</w:t>
      </w:r>
      <w:r w:rsidRPr="4F18A219" w:rsidR="5A00C22D">
        <w:rPr>
          <w:rFonts w:ascii="Avenir Next LT Pro" w:hAnsi="Avenir Next LT Pro" w:eastAsia="Avenir Next LT Pro" w:cs="Avenir Next LT Pro"/>
          <w:b w:val="0"/>
          <w:bCs w:val="0"/>
          <w:color w:val="000000" w:themeColor="text1" w:themeTint="FF" w:themeShade="FF"/>
          <w:sz w:val="22"/>
          <w:szCs w:val="22"/>
        </w:rPr>
        <w:t xml:space="preserve"> </w:t>
      </w:r>
      <w:r w:rsidRPr="4F18A219" w:rsidR="15DA5868">
        <w:rPr>
          <w:rFonts w:ascii="Avenir Next LT Pro" w:hAnsi="Avenir Next LT Pro" w:eastAsia="Avenir Next LT Pro" w:cs="Avenir Next LT Pro"/>
          <w:b w:val="0"/>
          <w:bCs w:val="0"/>
          <w:color w:val="4F81BD" w:themeColor="accent1" w:themeTint="FF" w:themeShade="FF"/>
          <w:sz w:val="22"/>
          <w:szCs w:val="22"/>
        </w:rPr>
        <w:t>LVA</w:t>
      </w:r>
      <w:r w:rsidRPr="4F18A219" w:rsidR="5A00C22D">
        <w:rPr>
          <w:rFonts w:ascii="Avenir Next LT Pro" w:hAnsi="Avenir Next LT Pro" w:eastAsia="Avenir Next LT Pro" w:cs="Avenir Next LT Pro"/>
          <w:b w:val="0"/>
          <w:bCs w:val="0"/>
          <w:color w:val="000000" w:themeColor="text1" w:themeTint="FF" w:themeShade="FF"/>
          <w:sz w:val="22"/>
          <w:szCs w:val="22"/>
        </w:rPr>
        <w:t>; sin embargo, un alentador 67% estaría dispuesto a hacerlo. Estos hallazgos destacan el desconocimiento generalizado sobre este derecho en el país, pero también reflejan una notable apertura y disposición de las personas para adoptar esta herramienta cuando reciben la información adecuada</w:t>
      </w:r>
      <w:r w:rsidRPr="4F18A219" w:rsidR="45199AD5">
        <w:rPr>
          <w:rFonts w:ascii="Avenir Next LT Pro" w:hAnsi="Avenir Next LT Pro" w:eastAsia="Avenir Next LT Pro" w:cs="Avenir Next LT Pro"/>
          <w:b w:val="0"/>
          <w:bCs w:val="0"/>
          <w:color w:val="000000" w:themeColor="text1" w:themeTint="FF" w:themeShade="FF"/>
          <w:sz w:val="22"/>
          <w:szCs w:val="22"/>
        </w:rPr>
        <w:t>.</w:t>
      </w:r>
    </w:p>
    <w:p w:rsidR="67961FA3" w:rsidP="6B0EDF7B" w:rsidRDefault="065A8DD0" w14:paraId="16A697E3" w14:textId="4E9B8880">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left="0" w:right="0"/>
        <w:jc w:val="both"/>
        <w:rPr>
          <w:rFonts w:ascii="Avenir Next LT Pro" w:hAnsi="Avenir Next LT Pro" w:eastAsia="Avenir Next LT Pro" w:cs="Avenir Next LT Pro"/>
          <w:b w:val="1"/>
          <w:bCs w:val="1"/>
          <w:color w:val="000000" w:themeColor="text1" w:themeTint="FF" w:themeShade="FF"/>
          <w:sz w:val="22"/>
          <w:szCs w:val="22"/>
        </w:rPr>
      </w:pPr>
      <w:r w:rsidRPr="6B0EDF7B" w:rsidR="6D0AA5C2">
        <w:rPr>
          <w:rFonts w:ascii="Avenir Next LT Pro" w:hAnsi="Avenir Next LT Pro" w:eastAsia="Avenir Next LT Pro" w:cs="Avenir Next LT Pro"/>
          <w:b w:val="1"/>
          <w:bCs w:val="1"/>
          <w:color w:val="000000" w:themeColor="text1" w:themeTint="FF" w:themeShade="FF"/>
          <w:sz w:val="22"/>
          <w:szCs w:val="22"/>
        </w:rPr>
        <w:t xml:space="preserve">Hacia una cultura </w:t>
      </w:r>
      <w:r w:rsidRPr="6B0EDF7B" w:rsidR="36BB7D36">
        <w:rPr>
          <w:rFonts w:ascii="Avenir Next LT Pro" w:hAnsi="Avenir Next LT Pro" w:eastAsia="Avenir Next LT Pro" w:cs="Avenir Next LT Pro"/>
          <w:b w:val="1"/>
          <w:bCs w:val="1"/>
          <w:color w:val="000000" w:themeColor="text1" w:themeTint="FF" w:themeShade="FF"/>
          <w:sz w:val="22"/>
          <w:szCs w:val="22"/>
        </w:rPr>
        <w:t xml:space="preserve">de </w:t>
      </w:r>
      <w:r w:rsidRPr="6B0EDF7B" w:rsidR="6D0AA5C2">
        <w:rPr>
          <w:rFonts w:ascii="Avenir Next LT Pro" w:hAnsi="Avenir Next LT Pro" w:eastAsia="Avenir Next LT Pro" w:cs="Avenir Next LT Pro"/>
          <w:b w:val="1"/>
          <w:bCs w:val="1"/>
          <w:color w:val="000000" w:themeColor="text1" w:themeTint="FF" w:themeShade="FF"/>
          <w:sz w:val="22"/>
          <w:szCs w:val="22"/>
        </w:rPr>
        <w:t>prevención</w:t>
      </w:r>
      <w:r w:rsidRPr="6B0EDF7B" w:rsidR="37F5EC44">
        <w:rPr>
          <w:rFonts w:ascii="Avenir Next LT Pro" w:hAnsi="Avenir Next LT Pro" w:eastAsia="Avenir Next LT Pro" w:cs="Avenir Next LT Pro"/>
          <w:b w:val="1"/>
          <w:bCs w:val="1"/>
          <w:color w:val="000000" w:themeColor="text1" w:themeTint="FF" w:themeShade="FF"/>
          <w:sz w:val="22"/>
          <w:szCs w:val="22"/>
        </w:rPr>
        <w:t xml:space="preserve">: un legado de dignidad </w:t>
      </w:r>
      <w:r w:rsidRPr="6B0EDF7B" w:rsidR="42A60F18">
        <w:rPr>
          <w:rFonts w:ascii="Avenir Next LT Pro" w:hAnsi="Avenir Next LT Pro" w:eastAsia="Avenir Next LT Pro" w:cs="Avenir Next LT Pro"/>
          <w:b w:val="1"/>
          <w:bCs w:val="1"/>
          <w:color w:val="000000" w:themeColor="text1" w:themeTint="FF" w:themeShade="FF"/>
          <w:sz w:val="22"/>
          <w:szCs w:val="22"/>
        </w:rPr>
        <w:t xml:space="preserve">y empatía </w:t>
      </w:r>
    </w:p>
    <w:p w:rsidR="67961FA3" w:rsidP="5221907D" w:rsidRDefault="065A8DD0" w14:paraId="17222E01" w14:textId="27554111">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5221907D" w:rsidR="36994C92">
        <w:rPr>
          <w:rFonts w:ascii="Avenir Next LT Pro" w:hAnsi="Avenir Next LT Pro" w:eastAsia="Avenir Next LT Pro" w:cs="Avenir Next LT Pro"/>
          <w:b w:val="0"/>
          <w:bCs w:val="0"/>
          <w:color w:val="000000" w:themeColor="text1" w:themeTint="FF" w:themeShade="FF"/>
          <w:sz w:val="22"/>
          <w:szCs w:val="22"/>
        </w:rPr>
        <w:t>P</w:t>
      </w:r>
      <w:r w:rsidRPr="5221907D" w:rsidR="2CE3050C">
        <w:rPr>
          <w:rFonts w:ascii="Avenir Next LT Pro" w:hAnsi="Avenir Next LT Pro" w:eastAsia="Avenir Next LT Pro" w:cs="Avenir Next LT Pro"/>
          <w:b w:val="0"/>
          <w:bCs w:val="0"/>
          <w:color w:val="000000" w:themeColor="text1" w:themeTint="FF" w:themeShade="FF"/>
          <w:sz w:val="22"/>
          <w:szCs w:val="22"/>
        </w:rPr>
        <w:t xml:space="preserve">or esta razón es crucial distinguir entre la </w:t>
      </w:r>
      <w:r w:rsidRPr="5221907D" w:rsidR="3F93BD1D">
        <w:rPr>
          <w:rFonts w:ascii="Avenir Next LT Pro" w:hAnsi="Avenir Next LT Pro" w:eastAsia="Avenir Next LT Pro" w:cs="Avenir Next LT Pro"/>
          <w:b w:val="0"/>
          <w:bCs w:val="0"/>
          <w:color w:val="000000" w:themeColor="text1" w:themeTint="FF" w:themeShade="FF"/>
          <w:sz w:val="22"/>
          <w:szCs w:val="22"/>
        </w:rPr>
        <w:t>v</w:t>
      </w:r>
      <w:r w:rsidRPr="5221907D" w:rsidR="2CE3050C">
        <w:rPr>
          <w:rFonts w:ascii="Avenir Next LT Pro" w:hAnsi="Avenir Next LT Pro" w:eastAsia="Avenir Next LT Pro" w:cs="Avenir Next LT Pro"/>
          <w:b w:val="0"/>
          <w:bCs w:val="0"/>
          <w:color w:val="000000" w:themeColor="text1" w:themeTint="FF" w:themeShade="FF"/>
          <w:sz w:val="22"/>
          <w:szCs w:val="22"/>
        </w:rPr>
        <w:t xml:space="preserve">oluntad </w:t>
      </w:r>
      <w:r w:rsidRPr="5221907D" w:rsidR="266FCC53">
        <w:rPr>
          <w:rFonts w:ascii="Avenir Next LT Pro" w:hAnsi="Avenir Next LT Pro" w:eastAsia="Avenir Next LT Pro" w:cs="Avenir Next LT Pro"/>
          <w:b w:val="0"/>
          <w:bCs w:val="0"/>
          <w:color w:val="000000" w:themeColor="text1" w:themeTint="FF" w:themeShade="FF"/>
          <w:sz w:val="22"/>
          <w:szCs w:val="22"/>
        </w:rPr>
        <w:t>a</w:t>
      </w:r>
      <w:r w:rsidRPr="5221907D" w:rsidR="2CE3050C">
        <w:rPr>
          <w:rFonts w:ascii="Avenir Next LT Pro" w:hAnsi="Avenir Next LT Pro" w:eastAsia="Avenir Next LT Pro" w:cs="Avenir Next LT Pro"/>
          <w:b w:val="0"/>
          <w:bCs w:val="0"/>
          <w:color w:val="000000" w:themeColor="text1" w:themeTint="FF" w:themeShade="FF"/>
          <w:sz w:val="22"/>
          <w:szCs w:val="22"/>
        </w:rPr>
        <w:t>nticipada y la eutanasia, ya que son conceptos profundamente distintos</w:t>
      </w:r>
      <w:r w:rsidRPr="5221907D" w:rsidR="66139485">
        <w:rPr>
          <w:rFonts w:ascii="Avenir Next LT Pro" w:hAnsi="Avenir Next LT Pro" w:eastAsia="Avenir Next LT Pro" w:cs="Avenir Next LT Pro"/>
          <w:b w:val="0"/>
          <w:bCs w:val="0"/>
          <w:color w:val="000000" w:themeColor="text1" w:themeTint="FF" w:themeShade="FF"/>
          <w:sz w:val="22"/>
          <w:szCs w:val="22"/>
        </w:rPr>
        <w:t xml:space="preserve"> que a menudo se confunden. </w:t>
      </w:r>
      <w:r w:rsidRPr="5221907D" w:rsidR="2CE3050C">
        <w:rPr>
          <w:rFonts w:ascii="Avenir Next LT Pro" w:hAnsi="Avenir Next LT Pro" w:eastAsia="Avenir Next LT Pro" w:cs="Avenir Next LT Pro"/>
          <w:b w:val="0"/>
          <w:bCs w:val="0"/>
          <w:color w:val="000000" w:themeColor="text1" w:themeTint="FF" w:themeShade="FF"/>
          <w:sz w:val="22"/>
          <w:szCs w:val="22"/>
        </w:rPr>
        <w:t xml:space="preserve">La </w:t>
      </w:r>
      <w:r w:rsidRPr="5221907D" w:rsidR="6771A5BD">
        <w:rPr>
          <w:rFonts w:ascii="Avenir Next LT Pro" w:hAnsi="Avenir Next LT Pro" w:eastAsia="Avenir Next LT Pro" w:cs="Avenir Next LT Pro"/>
          <w:b w:val="0"/>
          <w:bCs w:val="0"/>
          <w:color w:val="4F80BD"/>
          <w:sz w:val="22"/>
          <w:szCs w:val="22"/>
        </w:rPr>
        <w:t xml:space="preserve">LVA </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permite a las personas planificar los cuidados médicos </w:t>
      </w:r>
      <w:r w:rsidRPr="5221907D" w:rsidR="2C542DFF">
        <w:rPr>
          <w:rFonts w:ascii="Avenir Next LT Pro" w:hAnsi="Avenir Next LT Pro" w:eastAsia="Avenir Next LT Pro" w:cs="Avenir Next LT Pro"/>
          <w:b w:val="0"/>
          <w:bCs w:val="0"/>
          <w:color w:val="000000" w:themeColor="text1" w:themeTint="FF" w:themeShade="FF"/>
          <w:sz w:val="22"/>
          <w:szCs w:val="22"/>
        </w:rPr>
        <w:t xml:space="preserve">paliativos </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que recibirán en caso de enfrentar una enfermedad terminal. Este </w:t>
      </w:r>
      <w:hyperlink r:id="Rbfda4833b78e44af">
        <w:r w:rsidRPr="5221907D" w:rsidR="37FD2880">
          <w:rPr>
            <w:rStyle w:val="Hipervnculo"/>
            <w:rFonts w:ascii="Avenir Next LT Pro" w:hAnsi="Avenir Next LT Pro" w:eastAsia="Avenir Next LT Pro" w:cs="Avenir Next LT Pro"/>
            <w:b w:val="0"/>
            <w:bCs w:val="0"/>
            <w:color w:val="4F80BD"/>
            <w:sz w:val="22"/>
            <w:szCs w:val="22"/>
          </w:rPr>
          <w:t>documento</w:t>
        </w:r>
      </w:hyperlink>
      <w:r w:rsidRPr="5221907D" w:rsidR="37FD2880">
        <w:rPr>
          <w:rFonts w:ascii="Avenir Next LT Pro" w:hAnsi="Avenir Next LT Pro" w:eastAsia="Avenir Next LT Pro" w:cs="Avenir Next LT Pro"/>
          <w:b w:val="0"/>
          <w:bCs w:val="0"/>
          <w:color w:val="4F80BD"/>
          <w:sz w:val="22"/>
          <w:szCs w:val="22"/>
        </w:rPr>
        <w:t>,</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 que se tramita de manera legal y formal</w:t>
      </w:r>
      <w:r w:rsidRPr="5221907D" w:rsidR="108CEA11">
        <w:rPr>
          <w:rFonts w:ascii="Avenir Next LT Pro" w:hAnsi="Avenir Next LT Pro" w:eastAsia="Avenir Next LT Pro" w:cs="Avenir Next LT Pro"/>
          <w:b w:val="0"/>
          <w:bCs w:val="0"/>
          <w:color w:val="000000" w:themeColor="text1" w:themeTint="FF" w:themeShade="FF"/>
          <w:sz w:val="22"/>
          <w:szCs w:val="22"/>
        </w:rPr>
        <w:t xml:space="preserve"> ante</w:t>
      </w:r>
      <w:r w:rsidRPr="5221907D" w:rsidR="108CEA11">
        <w:rPr>
          <w:rFonts w:ascii="Avenir Next LT Pro" w:hAnsi="Avenir Next LT Pro" w:eastAsia="Avenir Next LT Pro" w:cs="Avenir Next LT Pro"/>
          <w:b w:val="0"/>
          <w:bCs w:val="0"/>
          <w:color w:val="4F80BD"/>
          <w:sz w:val="22"/>
          <w:szCs w:val="22"/>
        </w:rPr>
        <w:t xml:space="preserve"> </w:t>
      </w:r>
      <w:hyperlink r:id="R4caf97f2d9614eeb">
        <w:r w:rsidRPr="5221907D" w:rsidR="108CEA11">
          <w:rPr>
            <w:rStyle w:val="Hipervnculo"/>
            <w:rFonts w:ascii="Avenir Next LT Pro" w:hAnsi="Avenir Next LT Pro" w:eastAsia="Avenir Next LT Pro" w:cs="Avenir Next LT Pro"/>
            <w:b w:val="0"/>
            <w:bCs w:val="0"/>
            <w:color w:val="4F80BD"/>
            <w:sz w:val="22"/>
            <w:szCs w:val="22"/>
          </w:rPr>
          <w:t>Notario Público</w:t>
        </w:r>
      </w:hyperlink>
      <w:r w:rsidRPr="5221907D" w:rsidR="37FD2880">
        <w:rPr>
          <w:rFonts w:ascii="Avenir Next LT Pro" w:hAnsi="Avenir Next LT Pro" w:eastAsia="Avenir Next LT Pro" w:cs="Avenir Next LT Pro"/>
          <w:b w:val="0"/>
          <w:bCs w:val="0"/>
          <w:color w:val="000000" w:themeColor="text1" w:themeTint="FF" w:themeShade="FF"/>
          <w:sz w:val="22"/>
          <w:szCs w:val="22"/>
        </w:rPr>
        <w:t>, asegura que los pacientes puedan rechazar tratamientos invasivos que prolonguen su vida de manera artificial, priorizando su dignidad y calidad de vida.</w:t>
      </w:r>
      <w:r w:rsidRPr="5221907D" w:rsidR="7B3E57BA">
        <w:rPr>
          <w:rFonts w:ascii="Avenir Next LT Pro" w:hAnsi="Avenir Next LT Pro" w:eastAsia="Avenir Next LT Pro" w:cs="Avenir Next LT Pro"/>
          <w:b w:val="0"/>
          <w:bCs w:val="0"/>
          <w:color w:val="000000" w:themeColor="text1" w:themeTint="FF" w:themeShade="FF"/>
          <w:sz w:val="22"/>
          <w:szCs w:val="22"/>
        </w:rPr>
        <w:t xml:space="preserve"> </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Mientras que la eutanasia implica la intervención activa para acelerar la muerte de una persona —práctica no permitida en México—, </w:t>
      </w:r>
      <w:r w:rsidRPr="5221907D" w:rsidR="37FD2880">
        <w:rPr>
          <w:rFonts w:ascii="Avenir Next LT Pro" w:hAnsi="Avenir Next LT Pro" w:eastAsia="Avenir Next LT Pro" w:cs="Avenir Next LT Pro"/>
          <w:b w:val="0"/>
          <w:bCs w:val="0"/>
          <w:color w:val="000000" w:themeColor="text1" w:themeTint="FF" w:themeShade="FF"/>
          <w:sz w:val="22"/>
          <w:szCs w:val="22"/>
        </w:rPr>
        <w:t>l</w:t>
      </w:r>
      <w:r w:rsidRPr="5221907D" w:rsidR="37FD2880">
        <w:rPr>
          <w:rFonts w:ascii="Avenir Next LT Pro" w:hAnsi="Avenir Next LT Pro" w:eastAsia="Avenir Next LT Pro" w:cs="Avenir Next LT Pro"/>
          <w:b w:val="0"/>
          <w:bCs w:val="0"/>
          <w:color w:val="000000" w:themeColor="text1" w:themeTint="FF" w:themeShade="FF"/>
          <w:sz w:val="22"/>
          <w:szCs w:val="22"/>
        </w:rPr>
        <w:t>a</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 Voluntad Anticipada regula la </w:t>
      </w:r>
      <w:hyperlink r:id="Refb0e03c1d2a4314">
        <w:r w:rsidRPr="5221907D" w:rsidR="37FD2880">
          <w:rPr>
            <w:rStyle w:val="Hipervnculo"/>
            <w:rFonts w:ascii="Avenir Next LT Pro" w:hAnsi="Avenir Next LT Pro" w:eastAsia="Avenir Next LT Pro" w:cs="Avenir Next LT Pro"/>
            <w:b w:val="0"/>
            <w:bCs w:val="0"/>
            <w:color w:val="4F80BD"/>
            <w:sz w:val="22"/>
            <w:szCs w:val="22"/>
          </w:rPr>
          <w:t>ortotanasia</w:t>
        </w:r>
      </w:hyperlink>
      <w:r w:rsidRPr="5221907D" w:rsidR="37FD2880">
        <w:rPr>
          <w:rFonts w:ascii="Avenir Next LT Pro" w:hAnsi="Avenir Next LT Pro" w:eastAsia="Avenir Next LT Pro" w:cs="Avenir Next LT Pro"/>
          <w:b w:val="0"/>
          <w:bCs w:val="0"/>
          <w:color w:val="000000" w:themeColor="text1" w:themeTint="FF" w:themeShade="FF"/>
          <w:sz w:val="22"/>
          <w:szCs w:val="22"/>
        </w:rPr>
        <w:t>, es decir, el acompañamiento hacia una muerte natural sin medidas desproporcionadas.</w:t>
      </w:r>
      <w:r w:rsidRPr="5221907D" w:rsidR="37FD2880">
        <w:rPr>
          <w:rFonts w:ascii="Avenir Next LT Pro" w:hAnsi="Avenir Next LT Pro" w:eastAsia="Avenir Next LT Pro" w:cs="Avenir Next LT Pro"/>
          <w:b w:val="0"/>
          <w:bCs w:val="0"/>
          <w:color w:val="000000" w:themeColor="text1" w:themeTint="FF" w:themeShade="FF"/>
          <w:sz w:val="22"/>
          <w:szCs w:val="22"/>
        </w:rPr>
        <w:t xml:space="preserve"> </w:t>
      </w:r>
      <w:r w:rsidRPr="5221907D" w:rsidR="37FD2880">
        <w:rPr>
          <w:rFonts w:ascii="Avenir Next LT Pro" w:hAnsi="Avenir Next LT Pro" w:eastAsia="Avenir Next LT Pro" w:cs="Avenir Next LT Pro"/>
          <w:b w:val="0"/>
          <w:bCs w:val="0"/>
          <w:color w:val="000000" w:themeColor="text1" w:themeTint="FF" w:themeShade="FF"/>
          <w:sz w:val="22"/>
          <w:szCs w:val="22"/>
        </w:rPr>
        <w:t>Este derecho está vinculado a los cuidados paliativos, que buscan aliviar el sufrimiento físico y emocional, respetando los valores y deseos del paciente.</w:t>
      </w:r>
    </w:p>
    <w:p w:rsidR="67961FA3" w:rsidP="6B0EDF7B" w:rsidRDefault="065A8DD0" w14:paraId="42A51F26" w14:textId="284186A4">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6B0EDF7B" w:rsidR="1F064634">
        <w:rPr>
          <w:rFonts w:ascii="Avenir Next LT Pro" w:hAnsi="Avenir Next LT Pro" w:eastAsia="Avenir Next LT Pro" w:cs="Avenir Next LT Pro"/>
          <w:b w:val="0"/>
          <w:bCs w:val="0"/>
          <w:color w:val="000000" w:themeColor="text1" w:themeTint="FF" w:themeShade="FF"/>
          <w:sz w:val="22"/>
          <w:szCs w:val="22"/>
        </w:rPr>
        <w:t>Y es que la reflexión sobre el final de la vida nos enfrenta a cuestiones profundamente humanas y éticas. La muerte, aunque inevitable, ha sido moldeada por el avance de la ciencia y la tecnología, que permiten</w:t>
      </w:r>
      <w:r w:rsidRPr="6B0EDF7B" w:rsidR="3443DD08">
        <w:rPr>
          <w:rFonts w:ascii="Avenir Next LT Pro" w:hAnsi="Avenir Next LT Pro" w:eastAsia="Avenir Next LT Pro" w:cs="Avenir Next LT Pro"/>
          <w:b w:val="0"/>
          <w:bCs w:val="0"/>
          <w:color w:val="000000" w:themeColor="text1" w:themeTint="FF" w:themeShade="FF"/>
          <w:sz w:val="22"/>
          <w:szCs w:val="22"/>
        </w:rPr>
        <w:t xml:space="preserve"> además de</w:t>
      </w:r>
      <w:r w:rsidRPr="6B0EDF7B" w:rsidR="1F064634">
        <w:rPr>
          <w:rFonts w:ascii="Avenir Next LT Pro" w:hAnsi="Avenir Next LT Pro" w:eastAsia="Avenir Next LT Pro" w:cs="Avenir Next LT Pro"/>
          <w:b w:val="0"/>
          <w:bCs w:val="0"/>
          <w:color w:val="000000" w:themeColor="text1" w:themeTint="FF" w:themeShade="FF"/>
          <w:sz w:val="22"/>
          <w:szCs w:val="22"/>
        </w:rPr>
        <w:t xml:space="preserve"> prolongar la vida, alargar </w:t>
      </w:r>
      <w:r w:rsidRPr="6B0EDF7B" w:rsidR="2D3D6F2D">
        <w:rPr>
          <w:rFonts w:ascii="Avenir Next LT Pro" w:hAnsi="Avenir Next LT Pro" w:eastAsia="Avenir Next LT Pro" w:cs="Avenir Next LT Pro"/>
          <w:b w:val="0"/>
          <w:bCs w:val="0"/>
          <w:color w:val="000000" w:themeColor="text1" w:themeTint="FF" w:themeShade="FF"/>
          <w:sz w:val="22"/>
          <w:szCs w:val="22"/>
        </w:rPr>
        <w:t xml:space="preserve">también </w:t>
      </w:r>
      <w:r w:rsidRPr="6B0EDF7B" w:rsidR="1F064634">
        <w:rPr>
          <w:rFonts w:ascii="Avenir Next LT Pro" w:hAnsi="Avenir Next LT Pro" w:eastAsia="Avenir Next LT Pro" w:cs="Avenir Next LT Pro"/>
          <w:b w:val="0"/>
          <w:bCs w:val="0"/>
          <w:color w:val="000000" w:themeColor="text1" w:themeTint="FF" w:themeShade="FF"/>
          <w:sz w:val="22"/>
          <w:szCs w:val="22"/>
        </w:rPr>
        <w:t>el proceso de morir. Esto plantea dilemas éticos complejos, pues el poder de intervenir en la vida humana conlleva la responsabilidad de establecer límites que respeten la dignidad y los derechos fundamentales de cada persona.</w:t>
      </w:r>
    </w:p>
    <w:p w:rsidR="67961FA3" w:rsidP="4F18A219" w:rsidRDefault="065A8DD0" w14:paraId="77DCB897" w14:textId="4AF1A10D">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1F064634">
        <w:rPr>
          <w:rFonts w:ascii="Avenir Next LT Pro" w:hAnsi="Avenir Next LT Pro" w:eastAsia="Avenir Next LT Pro" w:cs="Avenir Next LT Pro"/>
          <w:b w:val="0"/>
          <w:bCs w:val="0"/>
          <w:color w:val="000000" w:themeColor="text1" w:themeTint="FF" w:themeShade="FF"/>
          <w:sz w:val="22"/>
          <w:szCs w:val="22"/>
        </w:rPr>
        <w:t>La medicalización e institucionalización del final de la vida han transformado este momento en un ámbito de decisiones técnicas y legales, muchas veces alejadas de la comprensión cultural y emocional que las sociedades históricamente le han atribuido a la muerte. Este fenómeno resalta la importancia de la</w:t>
      </w:r>
      <w:r w:rsidRPr="4F18A219" w:rsidR="1F064634">
        <w:rPr>
          <w:rFonts w:ascii="Avenir Next LT Pro" w:hAnsi="Avenir Next LT Pro" w:eastAsia="Avenir Next LT Pro" w:cs="Avenir Next LT Pro"/>
          <w:b w:val="0"/>
          <w:bCs w:val="0"/>
          <w:color w:val="4F81BD" w:themeColor="accent1" w:themeTint="FF" w:themeShade="FF"/>
          <w:sz w:val="22"/>
          <w:szCs w:val="22"/>
        </w:rPr>
        <w:t xml:space="preserve"> </w:t>
      </w:r>
      <w:hyperlink r:id="R6c02eaa29b4b4d57">
        <w:r w:rsidRPr="4F18A219" w:rsidR="1F064634">
          <w:rPr>
            <w:rStyle w:val="Hipervnculo"/>
            <w:rFonts w:ascii="Avenir Next LT Pro" w:hAnsi="Avenir Next LT Pro" w:eastAsia="Avenir Next LT Pro" w:cs="Avenir Next LT Pro"/>
            <w:b w:val="0"/>
            <w:bCs w:val="0"/>
            <w:color w:val="4F81BD" w:themeColor="accent1" w:themeTint="FF" w:themeShade="FF"/>
            <w:sz w:val="22"/>
            <w:szCs w:val="22"/>
          </w:rPr>
          <w:t>bioética</w:t>
        </w:r>
      </w:hyperlink>
      <w:r w:rsidRPr="4F18A219" w:rsidR="1F064634">
        <w:rPr>
          <w:rFonts w:ascii="Avenir Next LT Pro" w:hAnsi="Avenir Next LT Pro" w:eastAsia="Avenir Next LT Pro" w:cs="Avenir Next LT Pro"/>
          <w:b w:val="0"/>
          <w:bCs w:val="0"/>
          <w:color w:val="000000" w:themeColor="text1" w:themeTint="FF" w:themeShade="FF"/>
          <w:sz w:val="22"/>
          <w:szCs w:val="22"/>
        </w:rPr>
        <w:t xml:space="preserve"> como una herramienta esencial para fomentar el diálogo entre perspectivas médicas, legales, sociales y filosóficas. Solo a través de este diálogo interdisciplinario es posible abordar los retos que surgen en una sociedad diversa y multicultural.</w:t>
      </w:r>
    </w:p>
    <w:p w:rsidR="67961FA3" w:rsidP="6B0EDF7B" w:rsidRDefault="065A8DD0" w14:paraId="5B25900E" w14:textId="0D29722C">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6B0EDF7B" w:rsidR="1F064634">
        <w:rPr>
          <w:rFonts w:ascii="Avenir Next LT Pro" w:hAnsi="Avenir Next LT Pro" w:eastAsia="Avenir Next LT Pro" w:cs="Avenir Next LT Pro"/>
          <w:b w:val="0"/>
          <w:bCs w:val="0"/>
          <w:color w:val="000000" w:themeColor="text1" w:themeTint="FF" w:themeShade="FF"/>
          <w:sz w:val="22"/>
          <w:szCs w:val="22"/>
        </w:rPr>
        <w:t xml:space="preserve">En este contexto, la concepción de la muerte digna se convierte en un punto central del debate. Reconocer el derecho de las personas a decidir sobre los cuidados y tratamientos al final de su vida no solo honra su autonomía, sino que también refleja una comprensión profunda del valor intrínseco de la vida y el respeto por su proceso natural. </w:t>
      </w:r>
      <w:r w:rsidRPr="6B0EDF7B" w:rsidR="1F064634">
        <w:rPr>
          <w:rFonts w:ascii="Avenir Next LT Pro" w:hAnsi="Avenir Next LT Pro" w:eastAsia="Avenir Next LT Pro" w:cs="Avenir Next LT Pro"/>
          <w:b w:val="0"/>
          <w:bCs w:val="0"/>
          <w:color w:val="000000" w:themeColor="text1" w:themeTint="FF" w:themeShade="FF"/>
          <w:sz w:val="22"/>
          <w:szCs w:val="22"/>
        </w:rPr>
        <w:t>La muerte, en su esencia, está inextricablemente ligada a la manera en que entendemos y protegemos la vida misma, y cualquier decisión en torno a ella debe estar fundamentada en un marco ético que priorice la dignidad y los derechos humanos.</w:t>
      </w:r>
    </w:p>
    <w:p w:rsidR="67961FA3" w:rsidP="6B0EDF7B" w:rsidRDefault="065A8DD0" w14:paraId="33690885" w14:textId="43A4F4D7">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6B0EDF7B" w:rsidR="1F064634">
        <w:rPr>
          <w:rFonts w:ascii="Avenir Next LT Pro" w:hAnsi="Avenir Next LT Pro" w:eastAsia="Avenir Next LT Pro" w:cs="Avenir Next LT Pro"/>
          <w:b w:val="0"/>
          <w:bCs w:val="0"/>
          <w:color w:val="000000" w:themeColor="text1" w:themeTint="FF" w:themeShade="FF"/>
          <w:sz w:val="22"/>
          <w:szCs w:val="22"/>
        </w:rPr>
        <w:t>Este debate no está resuelto. Al contrario, se enriquece cada día con nuevas perspectivas, demandas sociales y avances tecnológicos. Enfrentar los dilemas éticos del final de la vida no solo es un acto de justicia, sino también una oportunidad para construir una sociedad que valore tanto la vida como la muerte, reconociendo en ambas el núcleo de nuestra humanidad compartida.</w:t>
      </w:r>
    </w:p>
    <w:p w:rsidR="67961FA3" w:rsidP="4F18A219" w:rsidRDefault="065A8DD0" w14:paraId="637432B4" w14:textId="213BD11D">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74E00DF9">
        <w:rPr>
          <w:rFonts w:ascii="Avenir Next LT Pro" w:hAnsi="Avenir Next LT Pro" w:eastAsia="Avenir Next LT Pro" w:cs="Avenir Next LT Pro"/>
          <w:b w:val="0"/>
          <w:bCs w:val="0"/>
          <w:color w:val="000000" w:themeColor="text1" w:themeTint="FF" w:themeShade="FF"/>
          <w:sz w:val="22"/>
          <w:szCs w:val="22"/>
        </w:rPr>
        <w:t>Bajo este panorama, es importantísimo f</w:t>
      </w:r>
      <w:r w:rsidRPr="4F18A219" w:rsidR="2ADD7FB3">
        <w:rPr>
          <w:rFonts w:ascii="Avenir Next LT Pro" w:hAnsi="Avenir Next LT Pro" w:eastAsia="Avenir Next LT Pro" w:cs="Avenir Next LT Pro"/>
          <w:b w:val="0"/>
          <w:bCs w:val="0"/>
          <w:color w:val="000000" w:themeColor="text1" w:themeTint="FF" w:themeShade="FF"/>
          <w:sz w:val="22"/>
          <w:szCs w:val="22"/>
        </w:rPr>
        <w:t xml:space="preserve">omentar una </w:t>
      </w:r>
      <w:r w:rsidRPr="4F18A219" w:rsidR="2ADD7FB3">
        <w:rPr>
          <w:rFonts w:ascii="Avenir Next LT Pro" w:hAnsi="Avenir Next LT Pro" w:eastAsia="Avenir Next LT Pro" w:cs="Avenir Next LT Pro"/>
          <w:b w:val="0"/>
          <w:bCs w:val="0"/>
          <w:color w:val="000000" w:themeColor="text1" w:themeTint="FF" w:themeShade="FF"/>
          <w:sz w:val="22"/>
          <w:szCs w:val="22"/>
        </w:rPr>
        <w:t xml:space="preserve">cultura de prevención para empoderar a las nuevas generaciones y preparar a la sociedad para enfrentar momentos cruciales con claridad y empatía. La voluntad anticipada ofrece una oportunidad única para reflexionar sobre el derecho a decidir con dignidad, pero también implica aliviar el peso económico, emocional y práctico para los seres queridos. </w:t>
      </w:r>
      <w:r w:rsidRPr="4F18A219" w:rsidR="5418038B">
        <w:rPr>
          <w:rFonts w:ascii="Avenir Next LT Pro" w:hAnsi="Avenir Next LT Pro" w:eastAsia="Avenir Next LT Pro" w:cs="Avenir Next LT Pro"/>
          <w:b w:val="0"/>
          <w:bCs w:val="0"/>
          <w:color w:val="000000" w:themeColor="text1" w:themeTint="FF" w:themeShade="FF"/>
          <w:sz w:val="22"/>
          <w:szCs w:val="22"/>
        </w:rPr>
        <w:t>Es el ejemplo de la capital del país, donde según cifras del</w:t>
      </w:r>
      <w:r w:rsidRPr="4F18A219" w:rsidR="5418038B">
        <w:rPr>
          <w:rFonts w:ascii="Avenir Next LT Pro" w:hAnsi="Avenir Next LT Pro" w:eastAsia="Avenir Next LT Pro" w:cs="Avenir Next LT Pro"/>
          <w:b w:val="0"/>
          <w:bCs w:val="0"/>
          <w:color w:val="4F81BD" w:themeColor="accent1" w:themeTint="FF" w:themeShade="FF"/>
          <w:sz w:val="22"/>
          <w:szCs w:val="22"/>
        </w:rPr>
        <w:t xml:space="preserve"> </w:t>
      </w:r>
      <w:hyperlink r:id="R27b72337d0b94371">
        <w:r w:rsidRPr="4F18A219" w:rsidR="5418038B">
          <w:rPr>
            <w:rStyle w:val="Hipervnculo"/>
            <w:rFonts w:ascii="Avenir Next LT Pro" w:hAnsi="Avenir Next LT Pro" w:eastAsia="Avenir Next LT Pro" w:cs="Avenir Next LT Pro"/>
            <w:b w:val="0"/>
            <w:bCs w:val="0"/>
            <w:color w:val="4F81BD" w:themeColor="accent1" w:themeTint="FF" w:themeShade="FF"/>
            <w:sz w:val="22"/>
            <w:szCs w:val="22"/>
          </w:rPr>
          <w:t xml:space="preserve">Colegio de Notarios </w:t>
        </w:r>
        <w:r w:rsidRPr="4F18A219" w:rsidR="2ADD7FB3">
          <w:rPr>
            <w:rStyle w:val="Hipervnculo"/>
            <w:rFonts w:ascii="Avenir Next LT Pro" w:hAnsi="Avenir Next LT Pro" w:eastAsia="Avenir Next LT Pro" w:cs="Avenir Next LT Pro"/>
            <w:b w:val="0"/>
            <w:bCs w:val="0"/>
            <w:color w:val="4F81BD" w:themeColor="accent1" w:themeTint="FF" w:themeShade="FF"/>
            <w:sz w:val="22"/>
            <w:szCs w:val="22"/>
          </w:rPr>
          <w:t>de la Ciudad de México</w:t>
        </w:r>
      </w:hyperlink>
      <w:r w:rsidRPr="4F18A219" w:rsidR="2ADD7FB3">
        <w:rPr>
          <w:rFonts w:ascii="Avenir Next LT Pro" w:hAnsi="Avenir Next LT Pro" w:eastAsia="Avenir Next LT Pro" w:cs="Avenir Next LT Pro"/>
          <w:b w:val="0"/>
          <w:bCs w:val="0"/>
          <w:color w:val="000000" w:themeColor="text1" w:themeTint="FF" w:themeShade="FF"/>
          <w:sz w:val="22"/>
          <w:szCs w:val="22"/>
        </w:rPr>
        <w:t>, más de 10 mil personas han ejercido este derecho entre 2019 y 2023, evidencia un progreso alentador que debe extenderse a nivel nacional.</w:t>
      </w:r>
    </w:p>
    <w:p w:rsidR="67961FA3" w:rsidP="4F18A219" w:rsidRDefault="065A8DD0" w14:paraId="29D77234" w14:textId="4C712088">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both"/>
        <w:rPr>
          <w:rFonts w:ascii="Avenir Next LT Pro" w:hAnsi="Avenir Next LT Pro" w:eastAsia="Avenir Next LT Pro" w:cs="Avenir Next LT Pro"/>
          <w:b w:val="0"/>
          <w:bCs w:val="0"/>
          <w:color w:val="000000" w:themeColor="text1" w:themeTint="FF" w:themeShade="FF"/>
          <w:sz w:val="22"/>
          <w:szCs w:val="22"/>
        </w:rPr>
      </w:pPr>
      <w:r w:rsidRPr="4F18A219" w:rsidR="0A2B78E1">
        <w:rPr>
          <w:rFonts w:ascii="Avenir Next LT Pro" w:hAnsi="Avenir Next LT Pro" w:eastAsia="Avenir Next LT Pro" w:cs="Avenir Next LT Pro"/>
          <w:b w:val="0"/>
          <w:bCs w:val="0"/>
          <w:color w:val="000000" w:themeColor="text1" w:themeTint="FF" w:themeShade="FF"/>
          <w:sz w:val="22"/>
          <w:szCs w:val="22"/>
        </w:rPr>
        <w:t xml:space="preserve">Hablar de estos temas es un acto de responsabilidad y amor, una manera de asegurarnos de que nuestras decisiones estén alineadas con nuestros valores y deseos más profundos. Es un recordatorio de que la dignidad y el cuidado se reflejan tanto en la forma en que vivimos como en las decisiones que tomamos para enfrentar el final de nuestra vida. Elegir planificar este momento es </w:t>
      </w:r>
      <w:r w:rsidRPr="4F18A219" w:rsidR="76508DED">
        <w:rPr>
          <w:rFonts w:ascii="Avenir Next LT Pro" w:hAnsi="Avenir Next LT Pro" w:eastAsia="Avenir Next LT Pro" w:cs="Avenir Next LT Pro"/>
          <w:b w:val="0"/>
          <w:bCs w:val="0"/>
          <w:color w:val="000000" w:themeColor="text1" w:themeTint="FF" w:themeShade="FF"/>
          <w:sz w:val="22"/>
          <w:szCs w:val="22"/>
        </w:rPr>
        <w:t xml:space="preserve">un derecho humano, pero también </w:t>
      </w:r>
      <w:r w:rsidRPr="4F18A219" w:rsidR="0A2B78E1">
        <w:rPr>
          <w:rFonts w:ascii="Avenir Next LT Pro" w:hAnsi="Avenir Next LT Pro" w:eastAsia="Avenir Next LT Pro" w:cs="Avenir Next LT Pro"/>
          <w:b w:val="0"/>
          <w:bCs w:val="0"/>
          <w:color w:val="000000" w:themeColor="text1" w:themeTint="FF" w:themeShade="FF"/>
          <w:sz w:val="22"/>
          <w:szCs w:val="22"/>
        </w:rPr>
        <w:t>un legado de respeto hacia nosotros mismos y hacia quienes nos rodean</w:t>
      </w:r>
      <w:r w:rsidRPr="4F18A219" w:rsidR="7D8DE167">
        <w:rPr>
          <w:rFonts w:ascii="Avenir Next LT Pro" w:hAnsi="Avenir Next LT Pro" w:eastAsia="Avenir Next LT Pro" w:cs="Avenir Next LT Pro"/>
          <w:b w:val="0"/>
          <w:bCs w:val="0"/>
          <w:color w:val="000000" w:themeColor="text1" w:themeTint="FF" w:themeShade="FF"/>
          <w:sz w:val="22"/>
          <w:szCs w:val="22"/>
        </w:rPr>
        <w:t>, e</w:t>
      </w:r>
      <w:r w:rsidRPr="4F18A219" w:rsidR="0A2B78E1">
        <w:rPr>
          <w:rFonts w:ascii="Avenir Next LT Pro" w:hAnsi="Avenir Next LT Pro" w:eastAsia="Avenir Next LT Pro" w:cs="Avenir Next LT Pro"/>
          <w:b w:val="0"/>
          <w:bCs w:val="0"/>
          <w:color w:val="000000" w:themeColor="text1" w:themeTint="FF" w:themeShade="FF"/>
          <w:sz w:val="22"/>
          <w:szCs w:val="22"/>
        </w:rPr>
        <w:t xml:space="preserve">s un auténtico acto de amor hacia nuestros seres amados, pero sobre todo un acto de </w:t>
      </w:r>
      <w:r w:rsidRPr="4F18A219" w:rsidR="256FFCA8">
        <w:rPr>
          <w:rFonts w:ascii="Avenir Next LT Pro" w:hAnsi="Avenir Next LT Pro" w:eastAsia="Avenir Next LT Pro" w:cs="Avenir Next LT Pro"/>
          <w:b w:val="0"/>
          <w:bCs w:val="0"/>
          <w:color w:val="000000" w:themeColor="text1" w:themeTint="FF" w:themeShade="FF"/>
          <w:sz w:val="22"/>
          <w:szCs w:val="22"/>
        </w:rPr>
        <w:t xml:space="preserve">respeto y </w:t>
      </w:r>
      <w:r w:rsidRPr="4F18A219" w:rsidR="0A2B78E1">
        <w:rPr>
          <w:rFonts w:ascii="Avenir Next LT Pro" w:hAnsi="Avenir Next LT Pro" w:eastAsia="Avenir Next LT Pro" w:cs="Avenir Next LT Pro"/>
          <w:b w:val="0"/>
          <w:bCs w:val="0"/>
          <w:color w:val="000000" w:themeColor="text1" w:themeTint="FF" w:themeShade="FF"/>
          <w:sz w:val="22"/>
          <w:szCs w:val="22"/>
        </w:rPr>
        <w:t>amor a la vida.</w:t>
      </w:r>
    </w:p>
    <w:p w:rsidR="67961FA3" w:rsidP="6B0EDF7B" w:rsidRDefault="065A8DD0" w14:paraId="2A1984A1" w14:textId="1B3A9BDA">
      <w:pPr>
        <w:pStyle w:val="Normal"/>
        <w:widowControl w:val="0"/>
        <w:suppressLineNumbers w:val="0"/>
        <w:pBdr>
          <w:top w:val="none" w:color="D9D9E3" w:sz="0" w:space="0"/>
          <w:left w:val="none" w:color="D9D9E3" w:sz="0" w:space="0"/>
          <w:bottom w:val="none" w:color="D9D9E3" w:sz="0" w:space="0"/>
          <w:right w:val="none" w:color="D9D9E3" w:sz="0" w:space="0"/>
          <w:between w:val="none" w:color="D9D9E3" w:sz="0" w:space="0"/>
        </w:pBdr>
        <w:bidi w:val="0"/>
        <w:spacing w:before="240" w:beforeAutospacing="off" w:after="240" w:afterAutospacing="off" w:line="240" w:lineRule="auto"/>
        <w:ind/>
        <w:jc w:val="center"/>
        <w:rPr>
          <w:rFonts w:ascii="Avenir Next LT Pro" w:hAnsi="Avenir Next LT Pro" w:eastAsia="Avenir Next LT Pro" w:cs="Avenir Next LT Pro"/>
          <w:color w:val="000000" w:themeColor="text1" w:themeTint="FF" w:themeShade="FF"/>
          <w:sz w:val="20"/>
          <w:szCs w:val="20"/>
        </w:rPr>
      </w:pPr>
      <w:r w:rsidRPr="6B0EDF7B" w:rsidR="4A7250EC">
        <w:rPr>
          <w:rFonts w:ascii="Avenir Next LT Pro" w:hAnsi="Avenir Next LT Pro" w:eastAsia="Avenir Next LT Pro" w:cs="Avenir Next LT Pro"/>
          <w:color w:val="000000" w:themeColor="text1" w:themeTint="FF" w:themeShade="FF"/>
          <w:sz w:val="20"/>
          <w:szCs w:val="20"/>
        </w:rPr>
        <w:t>-o0o-</w:t>
      </w:r>
    </w:p>
    <w:p w:rsidR="60F740D4" w:rsidP="27AFDE85" w:rsidRDefault="60F740D4" w14:paraId="23F82CF5" w14:textId="302A9041">
      <w:pPr>
        <w:widowControl w:val="0"/>
        <w:spacing w:after="240" w:line="240" w:lineRule="auto"/>
        <w:ind w:left="-2"/>
        <w:jc w:val="both"/>
        <w:rPr>
          <w:rFonts w:ascii="Garamond" w:hAnsi="Garamond" w:eastAsia="Garamond" w:cs="Garamond"/>
          <w:b/>
          <w:bCs/>
          <w:color w:val="262626" w:themeColor="text1" w:themeTint="D9"/>
          <w:sz w:val="20"/>
          <w:szCs w:val="20"/>
        </w:rPr>
      </w:pPr>
    </w:p>
    <w:p w:rsidR="51F0DD85" w:rsidP="27AFDE85" w:rsidRDefault="51F0DD85" w14:paraId="632BC9E8" w14:textId="784C9056">
      <w:pPr>
        <w:widowControl w:val="0"/>
        <w:spacing w:after="240" w:line="240" w:lineRule="auto"/>
        <w:ind w:left="-2"/>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b/>
          <w:bCs/>
          <w:color w:val="262626" w:themeColor="text1" w:themeTint="D9"/>
          <w:sz w:val="20"/>
          <w:szCs w:val="20"/>
        </w:rPr>
        <w:t>Acerca de Mi Legado</w:t>
      </w:r>
    </w:p>
    <w:p w:rsidR="51F0DD85" w:rsidP="27AFDE85" w:rsidRDefault="51F0DD85" w14:paraId="7BDCA70A" w14:textId="386F8E9A">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Fundada en 2020 por Doña Mayra González Moreno, Mi Legado ofrece soluciones tanto en formato digital como impreso, permitiendo a los usuarios centralizar su información vital, desde documentos financieros hasta testamentos, en una plataforma que facilita la planificación y la tranquilidad familiar. Con sede en Ciudad de México, Mi Legado surgió para responder a la creciente necesidad de una gestión eficiente del patrimonio personal y familiar, proporcionando a sus usuarios una manera clara y </w:t>
      </w:r>
      <w:r w:rsidRPr="27AFDE85">
        <w:rPr>
          <w:rFonts w:ascii="Avenir Next LT Pro" w:hAnsi="Avenir Next LT Pro" w:eastAsia="Avenir Next LT Pro" w:cs="Avenir Next LT Pro"/>
          <w:color w:val="262626" w:themeColor="text1" w:themeTint="D9"/>
          <w:sz w:val="20"/>
          <w:szCs w:val="20"/>
        </w:rPr>
        <w:lastRenderedPageBreak/>
        <w:t>personalizada de asegurar que su legado sea respetado y cumplido. La versión digital de Mi Legado ofrece la flexibilidad de ingresar, editar y acceder a la información en cualquier momento y desde cualquier lugar, mientras que la versión impresa proporciona una solución física organizada y siempre disponible. Mi Legado se ha posicionado como una herramienta esencial para quienes desean dejar un legado bien gestionado y libre de complicaciones, con un enfoque en la simplicidad, seguridad y personalización.</w:t>
      </w:r>
    </w:p>
    <w:p w:rsidR="51F0DD85" w:rsidP="27AFDE85" w:rsidRDefault="51F0DD85" w14:paraId="01CFAA3A" w14:textId="354F8B39">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0EC920BE" w14:textId="3E4135FE">
      <w:pPr>
        <w:widowControl w:val="0"/>
        <w:spacing w:line="240" w:lineRule="auto"/>
        <w:jc w:val="both"/>
        <w:rPr>
          <w:rFonts w:ascii="Avenir Next LT Pro" w:hAnsi="Avenir Next LT Pro" w:eastAsia="Avenir Next LT Pro" w:cs="Avenir Next LT Pro"/>
          <w:color w:val="000000" w:themeColor="text1"/>
          <w:sz w:val="20"/>
          <w:szCs w:val="20"/>
        </w:rPr>
      </w:pPr>
      <w:r w:rsidRPr="4F18A219" w:rsidR="51F0DD85">
        <w:rPr>
          <w:rFonts w:ascii="Avenir Next LT Pro" w:hAnsi="Avenir Next LT Pro" w:eastAsia="Avenir Next LT Pro" w:cs="Avenir Next LT Pro"/>
          <w:color w:val="000000" w:themeColor="text1" w:themeTint="FF" w:themeShade="FF"/>
          <w:sz w:val="20"/>
          <w:szCs w:val="20"/>
        </w:rPr>
        <w:t xml:space="preserve">Para más información, visita: </w:t>
      </w:r>
      <w:hyperlink r:id="Ra999198e248748be">
        <w:r w:rsidRPr="4F18A219" w:rsidR="51F0DD85">
          <w:rPr>
            <w:rStyle w:val="Hipervnculo"/>
            <w:rFonts w:ascii="Avenir Next LT Pro" w:hAnsi="Avenir Next LT Pro" w:eastAsia="Avenir Next LT Pro" w:cs="Avenir Next LT Pro"/>
            <w:color w:val="4F81BD" w:themeColor="accent1" w:themeTint="FF" w:themeShade="FF"/>
            <w:sz w:val="20"/>
            <w:szCs w:val="20"/>
          </w:rPr>
          <w:t>https://milegadoenorden.com.mx</w:t>
        </w:r>
      </w:hyperlink>
    </w:p>
    <w:p w:rsidR="51F0DD85" w:rsidP="27AFDE85" w:rsidRDefault="51F0DD85" w14:paraId="318F8C37" w14:textId="031831E2">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5650088" w14:textId="0B454D92">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Síguenos:</w:t>
      </w:r>
    </w:p>
    <w:p w:rsidR="51F0DD85" w:rsidP="27AFDE85" w:rsidRDefault="51F0DD85" w14:paraId="3563A289" w14:textId="14BB0ADC">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527500CF" w14:textId="5F5F428C">
      <w:pPr>
        <w:widowControl w:val="0"/>
        <w:spacing w:line="240" w:lineRule="auto"/>
        <w:jc w:val="both"/>
        <w:rPr>
          <w:rFonts w:ascii="Avenir Next LT Pro" w:hAnsi="Avenir Next LT Pro" w:eastAsia="Avenir Next LT Pro" w:cs="Avenir Next LT Pro"/>
          <w:color w:val="000000" w:themeColor="text1"/>
          <w:sz w:val="20"/>
          <w:szCs w:val="20"/>
        </w:rPr>
      </w:pPr>
      <w:r w:rsidRPr="4F18A219" w:rsidR="51F0DD85">
        <w:rPr>
          <w:rFonts w:ascii="Avenir Next LT Pro" w:hAnsi="Avenir Next LT Pro" w:eastAsia="Avenir Next LT Pro" w:cs="Avenir Next LT Pro"/>
          <w:color w:val="000000" w:themeColor="text1" w:themeTint="FF" w:themeShade="FF"/>
          <w:sz w:val="20"/>
          <w:szCs w:val="20"/>
        </w:rPr>
        <w:t xml:space="preserve">Facebook: </w:t>
      </w:r>
      <w:hyperlink r:id="R1fc1ca278a5043c4">
        <w:r w:rsidRPr="4F18A219" w:rsidR="51F0DD85">
          <w:rPr>
            <w:rStyle w:val="Hipervnculo"/>
            <w:rFonts w:ascii="Avenir Next LT Pro" w:hAnsi="Avenir Next LT Pro" w:eastAsia="Avenir Next LT Pro" w:cs="Avenir Next LT Pro"/>
            <w:color w:val="4F81BD" w:themeColor="accent1" w:themeTint="FF" w:themeShade="FF"/>
            <w:sz w:val="20"/>
            <w:szCs w:val="20"/>
          </w:rPr>
          <w:t>https://www.facebook.com/milegadomx</w:t>
        </w:r>
      </w:hyperlink>
    </w:p>
    <w:p w:rsidRPr="00274CAE" w:rsidR="51F0DD85" w:rsidP="27AFDE85" w:rsidRDefault="51F0DD85" w14:paraId="4B9EF114" w14:textId="18F8831E">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r w:rsidRPr="4F18A219" w:rsidR="51F0DD85">
        <w:rPr>
          <w:rFonts w:ascii="Avenir Next LT Pro" w:hAnsi="Avenir Next LT Pro" w:eastAsia="Avenir Next LT Pro" w:cs="Avenir Next LT Pro"/>
          <w:color w:val="262626" w:themeColor="text1" w:themeTint="D9" w:themeShade="FF"/>
          <w:sz w:val="20"/>
          <w:szCs w:val="20"/>
          <w:lang w:val="en-US"/>
        </w:rPr>
        <w:t xml:space="preserve">Instagram: </w:t>
      </w:r>
      <w:hyperlink r:id="Racaa606b9f104a22">
        <w:r w:rsidRPr="4F18A219" w:rsidR="51F0DD85">
          <w:rPr>
            <w:rStyle w:val="Hipervnculo"/>
            <w:rFonts w:ascii="Avenir Next LT Pro" w:hAnsi="Avenir Next LT Pro" w:eastAsia="Avenir Next LT Pro" w:cs="Avenir Next LT Pro"/>
            <w:color w:val="4F81BD" w:themeColor="accent1" w:themeTint="FF" w:themeShade="FF"/>
            <w:sz w:val="20"/>
            <w:szCs w:val="20"/>
            <w:lang w:val="en-US"/>
          </w:rPr>
          <w:t>https://www.instagram.com/milegadomx</w:t>
        </w:r>
      </w:hyperlink>
      <w:r w:rsidRPr="4F18A219" w:rsidR="51F0DD85">
        <w:rPr>
          <w:rFonts w:ascii="Avenir Next LT Pro" w:hAnsi="Avenir Next LT Pro" w:eastAsia="Avenir Next LT Pro" w:cs="Avenir Next LT Pro"/>
          <w:color w:val="4F81BD" w:themeColor="accent1" w:themeTint="FF" w:themeShade="FF"/>
          <w:sz w:val="20"/>
          <w:szCs w:val="20"/>
          <w:lang w:val="en-US"/>
        </w:rPr>
        <w:t xml:space="preserve"> </w:t>
      </w:r>
    </w:p>
    <w:p w:rsidRPr="00274CAE" w:rsidR="27AFDE85" w:rsidP="27AFDE85" w:rsidRDefault="27AFDE85" w14:paraId="3C936186" w14:textId="0E048C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44A2FE68" w:rsidRDefault="51F0DD85" w14:paraId="7774EDF2" w14:textId="1015A8B1">
      <w:pPr>
        <w:widowControl w:val="0"/>
        <w:spacing w:line="240" w:lineRule="auto"/>
        <w:jc w:val="both"/>
        <w:rPr>
          <w:rFonts w:ascii="Avenir Next LT Pro" w:hAnsi="Avenir Next LT Pro" w:eastAsia="Avenir Next LT Pro" w:cs="Avenir Next LT Pro"/>
          <w:b/>
          <w:bCs/>
          <w:color w:val="000000" w:themeColor="text1"/>
          <w:sz w:val="20"/>
          <w:szCs w:val="20"/>
          <w:lang w:val="en-US"/>
        </w:rPr>
      </w:pPr>
      <w:r w:rsidRPr="00274CAE">
        <w:rPr>
          <w:rFonts w:ascii="Avenir Next LT Pro" w:hAnsi="Avenir Next LT Pro" w:eastAsia="Avenir Next LT Pro" w:cs="Avenir Next LT Pro"/>
          <w:b/>
          <w:bCs/>
          <w:color w:val="000000" w:themeColor="text1"/>
          <w:sz w:val="20"/>
          <w:szCs w:val="20"/>
          <w:lang w:val="en-US"/>
        </w:rPr>
        <w:t xml:space="preserve">Contactos </w:t>
      </w:r>
      <w:r w:rsidRPr="00274CAE" w:rsidR="4455D7F9">
        <w:rPr>
          <w:rFonts w:ascii="Avenir Next LT Pro" w:hAnsi="Avenir Next LT Pro" w:eastAsia="Avenir Next LT Pro" w:cs="Avenir Next LT Pro"/>
          <w:b/>
          <w:bCs/>
          <w:color w:val="000000" w:themeColor="text1"/>
          <w:sz w:val="20"/>
          <w:szCs w:val="20"/>
          <w:lang w:val="en-US"/>
        </w:rPr>
        <w:t>another</w:t>
      </w:r>
    </w:p>
    <w:p w:rsidRPr="00274CAE" w:rsidR="27AFDE85" w:rsidP="27AFDE85" w:rsidRDefault="27AFDE85" w14:paraId="7554DC55" w14:textId="42CADB51">
      <w:pPr>
        <w:widowControl w:val="0"/>
        <w:spacing w:line="240" w:lineRule="auto"/>
        <w:jc w:val="both"/>
        <w:rPr>
          <w:rFonts w:ascii="Avenir Next LT Pro" w:hAnsi="Avenir Next LT Pro" w:eastAsia="Avenir Next LT Pro" w:cs="Avenir Next LT Pro"/>
          <w:color w:val="262626" w:themeColor="text1" w:themeTint="D9"/>
          <w:sz w:val="20"/>
          <w:szCs w:val="20"/>
          <w:lang w:val="en-US"/>
        </w:rPr>
      </w:pPr>
    </w:p>
    <w:p w:rsidRPr="00274CAE" w:rsidR="51F0DD85" w:rsidP="56DD3E3E" w:rsidRDefault="51F0DD85" w14:paraId="7ACD28DC" w14:textId="1ED69C79">
      <w:pPr>
        <w:widowControl w:val="0"/>
        <w:spacing w:line="240" w:lineRule="auto"/>
        <w:jc w:val="both"/>
        <w:rPr>
          <w:rFonts w:ascii="Avenir Next LT Pro" w:hAnsi="Avenir Next LT Pro" w:eastAsia="Avenir Next LT Pro" w:cs="Avenir Next LT Pro"/>
          <w:color w:val="000000" w:themeColor="text1"/>
          <w:sz w:val="20"/>
          <w:szCs w:val="20"/>
          <w:lang w:val="en-US"/>
        </w:rPr>
      </w:pPr>
      <w:r w:rsidRPr="00274CAE">
        <w:rPr>
          <w:rFonts w:ascii="Avenir Next LT Pro" w:hAnsi="Avenir Next LT Pro" w:eastAsia="Avenir Next LT Pro" w:cs="Avenir Next LT Pro"/>
          <w:color w:val="000000" w:themeColor="text1"/>
          <w:sz w:val="20"/>
          <w:szCs w:val="20"/>
          <w:lang w:val="en-US"/>
        </w:rPr>
        <w:t>Elsa Villalba | Client Service Manager</w:t>
      </w:r>
    </w:p>
    <w:p w:rsidR="51F0DD85" w:rsidP="4F18A219" w:rsidRDefault="00274CAE" w14:paraId="24CF6089" w14:textId="4712128D">
      <w:pPr>
        <w:widowControl w:val="0"/>
        <w:spacing w:line="240" w:lineRule="auto"/>
        <w:jc w:val="both"/>
        <w:rPr>
          <w:rFonts w:ascii="Avenir Next LT Pro" w:hAnsi="Avenir Next LT Pro" w:eastAsia="Avenir Next LT Pro" w:cs="Avenir Next LT Pro"/>
          <w:color w:val="4F81BD" w:themeColor="accent1" w:themeTint="FF" w:themeShade="FF"/>
          <w:sz w:val="20"/>
          <w:szCs w:val="20"/>
        </w:rPr>
      </w:pPr>
      <w:hyperlink r:id="R9fc843da4690491d">
        <w:r w:rsidRPr="4F18A219" w:rsidR="51F0DD85">
          <w:rPr>
            <w:rStyle w:val="Hipervnculo"/>
            <w:rFonts w:ascii="Avenir Next LT Pro" w:hAnsi="Avenir Next LT Pro" w:eastAsia="Avenir Next LT Pro" w:cs="Avenir Next LT Pro"/>
            <w:color w:val="4F81BD" w:themeColor="accent1" w:themeTint="FF" w:themeShade="FF"/>
            <w:sz w:val="20"/>
            <w:szCs w:val="20"/>
          </w:rPr>
          <w:t>elsa.villalba@another.co</w:t>
        </w:r>
      </w:hyperlink>
    </w:p>
    <w:p w:rsidR="51F0DD85" w:rsidP="27AFDE85" w:rsidRDefault="51F0DD85" w14:paraId="2962EE6F" w14:textId="445B27B8">
      <w:pPr>
        <w:widowControl w:val="0"/>
        <w:spacing w:line="240" w:lineRule="auto"/>
        <w:jc w:val="both"/>
        <w:rPr>
          <w:rFonts w:ascii="Avenir Next LT Pro" w:hAnsi="Avenir Next LT Pro" w:eastAsia="Avenir Next LT Pro" w:cs="Avenir Next LT Pro"/>
          <w:color w:val="262626" w:themeColor="text1" w:themeTint="D9"/>
          <w:sz w:val="20"/>
          <w:szCs w:val="20"/>
        </w:rPr>
      </w:pPr>
      <w:r w:rsidRPr="27AFDE85">
        <w:rPr>
          <w:rFonts w:ascii="Avenir Next LT Pro" w:hAnsi="Avenir Next LT Pro" w:eastAsia="Avenir Next LT Pro" w:cs="Avenir Next LT Pro"/>
          <w:color w:val="262626" w:themeColor="text1" w:themeTint="D9"/>
          <w:sz w:val="20"/>
          <w:szCs w:val="20"/>
        </w:rPr>
        <w:t xml:space="preserve"> </w:t>
      </w:r>
    </w:p>
    <w:p w:rsidR="51F0DD85" w:rsidP="44A2FE68" w:rsidRDefault="51F0DD85" w14:paraId="27A5BAA8" w14:textId="76778385">
      <w:pPr>
        <w:widowControl w:val="0"/>
        <w:spacing w:line="240" w:lineRule="auto"/>
        <w:jc w:val="both"/>
        <w:rPr>
          <w:rFonts w:ascii="Avenir Next LT Pro" w:hAnsi="Avenir Next LT Pro" w:eastAsia="Avenir Next LT Pro" w:cs="Avenir Next LT Pro"/>
          <w:color w:val="000000" w:themeColor="text1"/>
          <w:sz w:val="20"/>
          <w:szCs w:val="20"/>
        </w:rPr>
      </w:pPr>
      <w:r w:rsidRPr="44A2FE68">
        <w:rPr>
          <w:rFonts w:ascii="Avenir Next LT Pro" w:hAnsi="Avenir Next LT Pro" w:eastAsia="Avenir Next LT Pro" w:cs="Avenir Next LT Pro"/>
          <w:color w:val="000000" w:themeColor="text1"/>
          <w:sz w:val="20"/>
          <w:szCs w:val="20"/>
        </w:rPr>
        <w:t>Gabriela Tecalco | SR PR Expert</w:t>
      </w:r>
    </w:p>
    <w:p w:rsidR="51F0DD85" w:rsidP="4F18A219" w:rsidRDefault="00274CAE" w14:paraId="17B2FAD5" w14:textId="4C4BCD6D">
      <w:pPr>
        <w:widowControl w:val="0"/>
        <w:spacing w:line="240" w:lineRule="auto"/>
        <w:jc w:val="both"/>
        <w:rPr>
          <w:rFonts w:ascii="Avenir Next LT Pro" w:hAnsi="Avenir Next LT Pro" w:eastAsia="Avenir Next LT Pro" w:cs="Avenir Next LT Pro"/>
          <w:color w:val="4F81BD" w:themeColor="accent1" w:themeTint="FF" w:themeShade="FF"/>
          <w:sz w:val="20"/>
          <w:szCs w:val="20"/>
        </w:rPr>
      </w:pPr>
      <w:hyperlink r:id="R461e5a50a03f4e7b">
        <w:r w:rsidRPr="4F18A219" w:rsidR="51F0DD85">
          <w:rPr>
            <w:rStyle w:val="Hipervnculo"/>
            <w:rFonts w:ascii="Avenir Next LT Pro" w:hAnsi="Avenir Next LT Pro" w:eastAsia="Avenir Next LT Pro" w:cs="Avenir Next LT Pro"/>
            <w:color w:val="4F81BD" w:themeColor="accent1" w:themeTint="FF" w:themeShade="FF"/>
            <w:sz w:val="20"/>
            <w:szCs w:val="20"/>
          </w:rPr>
          <w:t>gabriela.tecalco@another.co</w:t>
        </w:r>
      </w:hyperlink>
    </w:p>
    <w:p w:rsidR="27AFDE85" w:rsidP="4F18A219" w:rsidRDefault="27AFDE85" w14:paraId="36961004" w14:textId="6A5407DB">
      <w:pPr>
        <w:widowControl w:val="0"/>
        <w:pBdr>
          <w:top w:val="none" w:color="D9D9E3" w:sz="0" w:space="0"/>
          <w:left w:val="none" w:color="D9D9E3" w:sz="0" w:space="0"/>
          <w:bottom w:val="none" w:color="D9D9E3" w:sz="0" w:space="0"/>
          <w:right w:val="none" w:color="D9D9E3" w:sz="0" w:space="0"/>
          <w:between w:val="none" w:color="D9D9E3" w:sz="0" w:space="0"/>
        </w:pBdr>
        <w:spacing w:after="240" w:line="240" w:lineRule="auto"/>
        <w:contextualSpacing/>
        <w:jc w:val="both"/>
        <w:rPr>
          <w:rFonts w:ascii="Avenir Next LT Pro" w:hAnsi="Avenir Next LT Pro" w:eastAsia="Avenir Next LT Pro" w:cs="Avenir Next LT Pro"/>
          <w:color w:val="4F81BD" w:themeColor="accent1" w:themeTint="FF" w:themeShade="FF"/>
          <w:sz w:val="20"/>
          <w:szCs w:val="20"/>
        </w:rPr>
      </w:pPr>
    </w:p>
    <w:sectPr w:rsidR="27AFDE85">
      <w:headerReference w:type="default" r:id="rId22"/>
      <w:footerReference w:type="default" r:id="rId23"/>
      <w:pgSz w:w="12240" w:h="15840" w:orient="portrait"/>
      <w:pgMar w:top="720" w:right="720" w:bottom="720" w:left="720" w:header="720" w:footer="720"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2276" w:rsidRDefault="00802276" w14:paraId="0DC0492D" w14:textId="77777777">
      <w:pPr>
        <w:spacing w:line="240" w:lineRule="auto"/>
      </w:pPr>
      <w:r>
        <w:separator/>
      </w:r>
    </w:p>
  </w:endnote>
  <w:endnote w:type="continuationSeparator" w:id="0">
    <w:p w:rsidR="00802276" w:rsidRDefault="00802276" w14:paraId="0BA77C6D" w14:textId="77777777">
      <w:pPr>
        <w:spacing w:line="240" w:lineRule="auto"/>
      </w:pPr>
      <w:r>
        <w:continuationSeparator/>
      </w:r>
    </w:p>
  </w:endnote>
  <w:endnote w:type="continuationNotice" w:id="1">
    <w:p w:rsidR="00F94ADE" w:rsidRDefault="00F94ADE" w14:paraId="7642B4DF"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Next LT Pro">
    <w:panose1 w:val="020B0504020202020204"/>
    <w:charset w:val="4D"/>
    <w:family w:val="swiss"/>
    <w:pitch w:val="variable"/>
    <w:sig w:usb0="800000EF" w:usb1="50002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57F01F7B" w:rsidP="57F01F7B" w:rsidRDefault="57F01F7B" w14:paraId="59529B9A" w14:textId="782145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2276" w:rsidRDefault="00802276" w14:paraId="3A7CB836" w14:textId="77777777">
      <w:pPr>
        <w:spacing w:line="240" w:lineRule="auto"/>
      </w:pPr>
      <w:r>
        <w:separator/>
      </w:r>
    </w:p>
  </w:footnote>
  <w:footnote w:type="continuationSeparator" w:id="0">
    <w:p w:rsidR="00802276" w:rsidRDefault="00802276" w14:paraId="559D7B2A" w14:textId="77777777">
      <w:pPr>
        <w:spacing w:line="240" w:lineRule="auto"/>
      </w:pPr>
      <w:r>
        <w:continuationSeparator/>
      </w:r>
    </w:p>
  </w:footnote>
  <w:footnote w:type="continuationNotice" w:id="1">
    <w:p w:rsidR="00F94ADE" w:rsidRDefault="00F94ADE" w14:paraId="01719316"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57F01F7B" w:rsidP="57F01F7B" w:rsidRDefault="6DE35211" w14:paraId="14373E57" w14:textId="7AC8156D">
    <w:pPr>
      <w:pStyle w:val="Encabezado"/>
      <w:jc w:val="center"/>
    </w:pPr>
    <w:r>
      <w:rPr>
        <w:noProof/>
      </w:rPr>
      <w:drawing>
        <wp:inline distT="0" distB="0" distL="0" distR="0" wp14:anchorId="60F5BB4D" wp14:editId="746D56C2">
          <wp:extent cx="1631440" cy="1206390"/>
          <wp:effectExtent l="0" t="0" r="0" b="0"/>
          <wp:docPr id="1200607785" name="Imagen 120060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1440" cy="120639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SHjij4UhF3jmQT" int2:id="v1YDDZKd">
      <int2:state int2:type="AugLoop_Text_Critique" int2:value="Rejected"/>
    </int2:textHash>
    <int2:textHash int2:hashCode="Win+5xTjkbUifA" int2:id="W9CV6QyC">
      <int2:state int2:type="AugLoop_Text_Critique" int2:value="Rejected"/>
    </int2:textHash>
    <int2:textHash int2:hashCode="TPW8Wb7p4cRMYl" int2:id="eczKfJr5">
      <int2:state int2:type="AugLoop_Text_Critique" int2:value="Rejected"/>
    </int2:textHash>
    <int2:textHash int2:hashCode="t8j/uPvGfBcTKO" int2:id="hxaMtMbb">
      <int2:state int2:type="AugLoop_Text_Critique" int2:value="Rejected"/>
    </int2:textHash>
    <int2:textHash int2:hashCode="cnJsgAJ+HviO75" int2:id="MPSp7TiH">
      <int2:state int2:type="AugLoop_Text_Critique" int2:value="Rejected"/>
    </int2:textHash>
    <int2:textHash int2:hashCode="hC3w4g9RRACXCU" int2:id="N81C1Pn3">
      <int2:state int2:type="AugLoop_Text_Critique" int2:value="Rejected"/>
    </int2:textHash>
    <int2:textHash int2:hashCode="PCa8vmtoJTHKYQ" int2:id="4Zr8IWFY">
      <int2:state int2:type="AugLoop_Text_Critique" int2:value="Rejected"/>
    </int2:textHash>
    <int2:textHash int2:hashCode="nYvxhzMaJUwy9S" int2:id="ypC0axsT">
      <int2:state int2:type="AugLoop_Text_Critique" int2:value="Rejected"/>
    </int2:textHash>
    <int2:textHash int2:hashCode="Rv5otXblYHg8/4" int2:id="l2OYpPLT">
      <int2:state int2:type="AugLoop_Text_Critique" int2:value="Rejected"/>
    </int2:textHash>
    <int2:textHash int2:hashCode="UHLKq0gSQctWom" int2:id="KxgpYzJ0">
      <int2:state int2:type="AugLoop_Text_Critique" int2:value="Rejected"/>
    </int2:textHash>
    <int2:textHash int2:hashCode="Av7SvpU3xWsclC" int2:id="lGNFAhKy">
      <int2:state int2:type="AugLoop_Text_Critique" int2:value="Rejected"/>
    </int2:textHash>
    <int2:textHash int2:hashCode="sZoiN3U5F0Z7oB" int2:id="EewqFK5G">
      <int2:state int2:type="AugLoop_Text_Critique" int2:value="Rejected"/>
    </int2:textHash>
    <int2:textHash int2:hashCode="s58AjjGO/Su5iN" int2:id="Lb54BnVP">
      <int2:state int2:type="AugLoop_Text_Critique" int2:value="Rejected"/>
    </int2:textHash>
    <int2:textHash int2:hashCode="0Vp5DNnz5QBz8n" int2:id="8oJhI4DD">
      <int2:state int2:type="AugLoop_Text_Critique" int2:value="Rejected"/>
    </int2:textHash>
    <int2:textHash int2:hashCode="e5C+d1dXHlkzpd" int2:id="lfdJUBSL">
      <int2:state int2:type="AugLoop_Text_Critique" int2:value="Rejected"/>
    </int2:textHash>
    <int2:textHash int2:hashCode="s4nYnOhSAw/+QB" int2:id="US8Cr7ML">
      <int2:state int2:type="AugLoop_Text_Critique" int2:value="Rejected"/>
    </int2:textHash>
    <int2:textHash int2:hashCode="z12/DsV9/12lbY" int2:id="Ge6dkxBt">
      <int2:state int2:type="AugLoop_Text_Critique" int2:value="Rejected"/>
    </int2:textHash>
    <int2:textHash int2:hashCode="L4qKMm625DhPCf" int2:id="41oPhYCb">
      <int2:state int2:type="AugLoop_Text_Critique" int2:value="Rejected"/>
    </int2:textHash>
    <int2:textHash int2:hashCode="GgRf+2CEtzdwrk" int2:id="Ib0ztfyZ">
      <int2:state int2:type="AugLoop_Text_Critique" int2:value="Rejected"/>
    </int2:textHash>
    <int2:textHash int2:hashCode="SnbKcMYQDv+Nfp" int2:id="vzMmk5K7">
      <int2:state int2:type="AugLoop_Text_Critique" int2:value="Rejected"/>
    </int2:textHash>
    <int2:textHash int2:hashCode="SzlbbAL/VwYDd3" int2:id="gP7eYPNH">
      <int2:state int2:type="AugLoop_Text_Critique" int2:value="Rejected"/>
    </int2:textHash>
    <int2:textHash int2:hashCode="xfXk11JS2XiM4g" int2:id="hQlG7vOb">
      <int2:state int2:type="AugLoop_Text_Critique" int2:value="Rejected"/>
    </int2:textHash>
    <int2:textHash int2:hashCode="3Vt6dki/jqjKLF" int2:id="l8SVfAIM">
      <int2:state int2:type="AugLoop_Text_Critique" int2:value="Rejected"/>
    </int2:textHash>
    <int2:textHash int2:hashCode="kZGCb4SAFpjugX" int2:id="055Cr5oz">
      <int2:state int2:type="AugLoop_Text_Critique" int2:value="Rejected"/>
    </int2:textHash>
    <int2:textHash int2:hashCode="7bMFzJU2Fzz559" int2:id="0c5r5GBw">
      <int2:state int2:type="AugLoop_Text_Critique" int2:value="Rejected"/>
    </int2:textHash>
    <int2:textHash int2:hashCode="K98+y8X5LDQIjV" int2:id="5Kz7kv9q">
      <int2:state int2:type="AugLoop_Text_Critique" int2:value="Rejected"/>
    </int2:textHash>
    <int2:textHash int2:hashCode="MwESFewiiLj4q5" int2:id="Ay721uov">
      <int2:state int2:type="AugLoop_Text_Critique" int2:value="Rejected"/>
    </int2:textHash>
    <int2:textHash int2:hashCode="fCEUM/AgcVl3Qe" int2:id="B0PIzX73">
      <int2:state int2:type="AugLoop_Text_Critique" int2:value="Rejected"/>
    </int2:textHash>
    <int2:textHash int2:hashCode="Q+75piq7ix4WVP" int2:id="CDOwBHC9">
      <int2:state int2:type="AugLoop_Text_Critique" int2:value="Rejected"/>
    </int2:textHash>
    <int2:textHash int2:hashCode="5P1psIrKFAg46m" int2:id="HzbY4MWU">
      <int2:state int2:type="AugLoop_Text_Critique" int2:value="Rejected"/>
    </int2:textHash>
    <int2:textHash int2:hashCode="R+9liQ3b19pzUx" int2:id="LRc9y9HY">
      <int2:state int2:type="AugLoop_Text_Critique" int2:value="Rejected"/>
    </int2:textHash>
    <int2:textHash int2:hashCode="uwZLIyI9/5uAUx" int2:id="PbFSUCme">
      <int2:state int2:type="AugLoop_Text_Critique" int2:value="Rejected"/>
    </int2:textHash>
    <int2:textHash int2:hashCode="pRl/ECZq59g1Hz" int2:id="Y9xHprf9">
      <int2:state int2:type="AugLoop_Text_Critique" int2:value="Rejected"/>
    </int2:textHash>
    <int2:textHash int2:hashCode="F/zirc7CCWMZFg" int2:id="YfWdRMRQ">
      <int2:state int2:type="AugLoop_Text_Critique" int2:value="Rejected"/>
    </int2:textHash>
    <int2:textHash int2:hashCode="Fhy5cBqdDTZ39f" int2:id="afzGl6ha">
      <int2:state int2:type="AugLoop_Text_Critique" int2:value="Rejected"/>
    </int2:textHash>
    <int2:textHash int2:hashCode="u8zfLvsztS5snQ" int2:id="dVS5pyaG">
      <int2:state int2:type="AugLoop_Text_Critique" int2:value="Rejected"/>
    </int2:textHash>
    <int2:textHash int2:hashCode="G0T23e64UreI3g" int2:id="dXS1bxx6">
      <int2:state int2:type="AugLoop_Text_Critique" int2:value="Rejected"/>
    </int2:textHash>
    <int2:textHash int2:hashCode="IBAoHVBTzFi/0e" int2:id="dicU1Uhk">
      <int2:state int2:type="AugLoop_Text_Critique" int2:value="Rejected"/>
    </int2:textHash>
    <int2:textHash int2:hashCode="tA1RMY78ZlCakW" int2:id="edXoRgDD">
      <int2:state int2:type="AugLoop_Text_Critique" int2:value="Rejected"/>
    </int2:textHash>
    <int2:textHash int2:hashCode="QTchUj0K6HOTH5" int2:id="qfopKcYi">
      <int2:state int2:type="AugLoop_Text_Critique" int2:value="Rejected"/>
    </int2:textHash>
    <int2:textHash int2:hashCode="s65PciowV4+sAZ" int2:id="rgfyGiTV">
      <int2:state int2:type="AugLoop_Text_Critique" int2:value="Rejected"/>
    </int2:textHash>
    <int2:textHash int2:hashCode="pR1nfNktgLHBFM" int2:id="zL5zzrKd">
      <int2:state int2:type="AugLoop_Text_Critique" int2:value="Rejected"/>
    </int2:textHash>
    <int2:bookmark int2:bookmarkName="_Int_kCo0MCkl" int2:invalidationBookmarkName="" int2:hashCode="nkwIvO7xxi54/L" int2:id="a2b1IEP9">
      <int2:state int2:type="WordDesignerDefaultAnnotation" int2:value="Rejected"/>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0">
    <w:nsid w:val="64598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77be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A83E66"/>
    <w:multiLevelType w:val="hybridMultilevel"/>
    <w:tmpl w:val="F092B6E6"/>
    <w:lvl w:ilvl="0" w:tplc="198C7F56">
      <w:start w:val="1"/>
      <w:numFmt w:val="bullet"/>
      <w:lvlText w:val=""/>
      <w:lvlJc w:val="left"/>
      <w:pPr>
        <w:ind w:left="720" w:hanging="360"/>
      </w:pPr>
      <w:rPr>
        <w:rFonts w:hint="default" w:ascii="Symbol" w:hAnsi="Symbol"/>
      </w:rPr>
    </w:lvl>
    <w:lvl w:ilvl="1" w:tplc="814CAE7C">
      <w:start w:val="1"/>
      <w:numFmt w:val="bullet"/>
      <w:lvlText w:val="o"/>
      <w:lvlJc w:val="left"/>
      <w:pPr>
        <w:ind w:left="1440" w:hanging="360"/>
      </w:pPr>
      <w:rPr>
        <w:rFonts w:hint="default" w:ascii="Courier New" w:hAnsi="Courier New"/>
      </w:rPr>
    </w:lvl>
    <w:lvl w:ilvl="2" w:tplc="5F023F0C">
      <w:start w:val="1"/>
      <w:numFmt w:val="bullet"/>
      <w:lvlText w:val=""/>
      <w:lvlJc w:val="left"/>
      <w:pPr>
        <w:ind w:left="2160" w:hanging="360"/>
      </w:pPr>
      <w:rPr>
        <w:rFonts w:hint="default" w:ascii="Wingdings" w:hAnsi="Wingdings"/>
      </w:rPr>
    </w:lvl>
    <w:lvl w:ilvl="3" w:tplc="095C6A28">
      <w:start w:val="1"/>
      <w:numFmt w:val="bullet"/>
      <w:lvlText w:val=""/>
      <w:lvlJc w:val="left"/>
      <w:pPr>
        <w:ind w:left="2880" w:hanging="360"/>
      </w:pPr>
      <w:rPr>
        <w:rFonts w:hint="default" w:ascii="Symbol" w:hAnsi="Symbol"/>
      </w:rPr>
    </w:lvl>
    <w:lvl w:ilvl="4" w:tplc="F55C837E">
      <w:start w:val="1"/>
      <w:numFmt w:val="bullet"/>
      <w:lvlText w:val="o"/>
      <w:lvlJc w:val="left"/>
      <w:pPr>
        <w:ind w:left="3600" w:hanging="360"/>
      </w:pPr>
      <w:rPr>
        <w:rFonts w:hint="default" w:ascii="Courier New" w:hAnsi="Courier New"/>
      </w:rPr>
    </w:lvl>
    <w:lvl w:ilvl="5" w:tplc="1A4A0AA0">
      <w:start w:val="1"/>
      <w:numFmt w:val="bullet"/>
      <w:lvlText w:val=""/>
      <w:lvlJc w:val="left"/>
      <w:pPr>
        <w:ind w:left="4320" w:hanging="360"/>
      </w:pPr>
      <w:rPr>
        <w:rFonts w:hint="default" w:ascii="Wingdings" w:hAnsi="Wingdings"/>
      </w:rPr>
    </w:lvl>
    <w:lvl w:ilvl="6" w:tplc="080E58F6">
      <w:start w:val="1"/>
      <w:numFmt w:val="bullet"/>
      <w:lvlText w:val=""/>
      <w:lvlJc w:val="left"/>
      <w:pPr>
        <w:ind w:left="5040" w:hanging="360"/>
      </w:pPr>
      <w:rPr>
        <w:rFonts w:hint="default" w:ascii="Symbol" w:hAnsi="Symbol"/>
      </w:rPr>
    </w:lvl>
    <w:lvl w:ilvl="7" w:tplc="57D2AC8A">
      <w:start w:val="1"/>
      <w:numFmt w:val="bullet"/>
      <w:lvlText w:val="o"/>
      <w:lvlJc w:val="left"/>
      <w:pPr>
        <w:ind w:left="5760" w:hanging="360"/>
      </w:pPr>
      <w:rPr>
        <w:rFonts w:hint="default" w:ascii="Courier New" w:hAnsi="Courier New"/>
      </w:rPr>
    </w:lvl>
    <w:lvl w:ilvl="8" w:tplc="BE9AC3C2">
      <w:start w:val="1"/>
      <w:numFmt w:val="bullet"/>
      <w:lvlText w:val=""/>
      <w:lvlJc w:val="left"/>
      <w:pPr>
        <w:ind w:left="6480" w:hanging="360"/>
      </w:pPr>
      <w:rPr>
        <w:rFonts w:hint="default" w:ascii="Wingdings" w:hAnsi="Wingdings"/>
      </w:rPr>
    </w:lvl>
  </w:abstractNum>
  <w:abstractNum w:abstractNumId="1" w15:restartNumberingAfterBreak="0">
    <w:nsid w:val="0FCB20C6"/>
    <w:multiLevelType w:val="hybridMultilevel"/>
    <w:tmpl w:val="9FB424FA"/>
    <w:lvl w:ilvl="0" w:tplc="E0D4BC08">
      <w:start w:val="1"/>
      <w:numFmt w:val="bullet"/>
      <w:lvlText w:val=""/>
      <w:lvlJc w:val="left"/>
      <w:pPr>
        <w:ind w:left="720" w:hanging="360"/>
      </w:pPr>
      <w:rPr>
        <w:rFonts w:hint="default" w:ascii="Symbol" w:hAnsi="Symbol"/>
      </w:rPr>
    </w:lvl>
    <w:lvl w:ilvl="1" w:tplc="F5A8E58A">
      <w:start w:val="1"/>
      <w:numFmt w:val="bullet"/>
      <w:lvlText w:val="o"/>
      <w:lvlJc w:val="left"/>
      <w:pPr>
        <w:ind w:left="1440" w:hanging="360"/>
      </w:pPr>
      <w:rPr>
        <w:rFonts w:hint="default" w:ascii="Courier New" w:hAnsi="Courier New"/>
      </w:rPr>
    </w:lvl>
    <w:lvl w:ilvl="2" w:tplc="68E4734E">
      <w:start w:val="1"/>
      <w:numFmt w:val="bullet"/>
      <w:lvlText w:val=""/>
      <w:lvlJc w:val="left"/>
      <w:pPr>
        <w:ind w:left="2160" w:hanging="360"/>
      </w:pPr>
      <w:rPr>
        <w:rFonts w:hint="default" w:ascii="Wingdings" w:hAnsi="Wingdings"/>
      </w:rPr>
    </w:lvl>
    <w:lvl w:ilvl="3" w:tplc="E59AD144">
      <w:start w:val="1"/>
      <w:numFmt w:val="bullet"/>
      <w:lvlText w:val=""/>
      <w:lvlJc w:val="left"/>
      <w:pPr>
        <w:ind w:left="2880" w:hanging="360"/>
      </w:pPr>
      <w:rPr>
        <w:rFonts w:hint="default" w:ascii="Symbol" w:hAnsi="Symbol"/>
      </w:rPr>
    </w:lvl>
    <w:lvl w:ilvl="4" w:tplc="BCBE54BE">
      <w:start w:val="1"/>
      <w:numFmt w:val="bullet"/>
      <w:lvlText w:val="o"/>
      <w:lvlJc w:val="left"/>
      <w:pPr>
        <w:ind w:left="3600" w:hanging="360"/>
      </w:pPr>
      <w:rPr>
        <w:rFonts w:hint="default" w:ascii="Courier New" w:hAnsi="Courier New"/>
      </w:rPr>
    </w:lvl>
    <w:lvl w:ilvl="5" w:tplc="5B9CED7C">
      <w:start w:val="1"/>
      <w:numFmt w:val="bullet"/>
      <w:lvlText w:val=""/>
      <w:lvlJc w:val="left"/>
      <w:pPr>
        <w:ind w:left="4320" w:hanging="360"/>
      </w:pPr>
      <w:rPr>
        <w:rFonts w:hint="default" w:ascii="Wingdings" w:hAnsi="Wingdings"/>
      </w:rPr>
    </w:lvl>
    <w:lvl w:ilvl="6" w:tplc="3BC0995A">
      <w:start w:val="1"/>
      <w:numFmt w:val="bullet"/>
      <w:lvlText w:val=""/>
      <w:lvlJc w:val="left"/>
      <w:pPr>
        <w:ind w:left="5040" w:hanging="360"/>
      </w:pPr>
      <w:rPr>
        <w:rFonts w:hint="default" w:ascii="Symbol" w:hAnsi="Symbol"/>
      </w:rPr>
    </w:lvl>
    <w:lvl w:ilvl="7" w:tplc="93189926">
      <w:start w:val="1"/>
      <w:numFmt w:val="bullet"/>
      <w:lvlText w:val="o"/>
      <w:lvlJc w:val="left"/>
      <w:pPr>
        <w:ind w:left="5760" w:hanging="360"/>
      </w:pPr>
      <w:rPr>
        <w:rFonts w:hint="default" w:ascii="Courier New" w:hAnsi="Courier New"/>
      </w:rPr>
    </w:lvl>
    <w:lvl w:ilvl="8" w:tplc="E5464166">
      <w:start w:val="1"/>
      <w:numFmt w:val="bullet"/>
      <w:lvlText w:val=""/>
      <w:lvlJc w:val="left"/>
      <w:pPr>
        <w:ind w:left="6480" w:hanging="360"/>
      </w:pPr>
      <w:rPr>
        <w:rFonts w:hint="default" w:ascii="Wingdings" w:hAnsi="Wingdings"/>
      </w:rPr>
    </w:lvl>
  </w:abstractNum>
  <w:abstractNum w:abstractNumId="2" w15:restartNumberingAfterBreak="0">
    <w:nsid w:val="2E0E4BD9"/>
    <w:multiLevelType w:val="hybridMultilevel"/>
    <w:tmpl w:val="A1FE37A8"/>
    <w:lvl w:ilvl="0" w:tplc="8DB03E90">
      <w:start w:val="1"/>
      <w:numFmt w:val="bullet"/>
      <w:lvlText w:val=""/>
      <w:lvlJc w:val="left"/>
      <w:pPr>
        <w:ind w:left="720" w:hanging="360"/>
      </w:pPr>
      <w:rPr>
        <w:rFonts w:hint="default" w:ascii="Symbol" w:hAnsi="Symbol"/>
      </w:rPr>
    </w:lvl>
    <w:lvl w:ilvl="1" w:tplc="87B0FA1E">
      <w:start w:val="1"/>
      <w:numFmt w:val="bullet"/>
      <w:lvlText w:val="o"/>
      <w:lvlJc w:val="left"/>
      <w:pPr>
        <w:ind w:left="1440" w:hanging="360"/>
      </w:pPr>
      <w:rPr>
        <w:rFonts w:hint="default" w:ascii="Courier New" w:hAnsi="Courier New"/>
      </w:rPr>
    </w:lvl>
    <w:lvl w:ilvl="2" w:tplc="08CE4B20">
      <w:start w:val="1"/>
      <w:numFmt w:val="bullet"/>
      <w:lvlText w:val=""/>
      <w:lvlJc w:val="left"/>
      <w:pPr>
        <w:ind w:left="2160" w:hanging="360"/>
      </w:pPr>
      <w:rPr>
        <w:rFonts w:hint="default" w:ascii="Wingdings" w:hAnsi="Wingdings"/>
      </w:rPr>
    </w:lvl>
    <w:lvl w:ilvl="3" w:tplc="75D04EA4">
      <w:start w:val="1"/>
      <w:numFmt w:val="bullet"/>
      <w:lvlText w:val=""/>
      <w:lvlJc w:val="left"/>
      <w:pPr>
        <w:ind w:left="2880" w:hanging="360"/>
      </w:pPr>
      <w:rPr>
        <w:rFonts w:hint="default" w:ascii="Symbol" w:hAnsi="Symbol"/>
      </w:rPr>
    </w:lvl>
    <w:lvl w:ilvl="4" w:tplc="3FF4C8DA">
      <w:start w:val="1"/>
      <w:numFmt w:val="bullet"/>
      <w:lvlText w:val="o"/>
      <w:lvlJc w:val="left"/>
      <w:pPr>
        <w:ind w:left="3600" w:hanging="360"/>
      </w:pPr>
      <w:rPr>
        <w:rFonts w:hint="default" w:ascii="Courier New" w:hAnsi="Courier New"/>
      </w:rPr>
    </w:lvl>
    <w:lvl w:ilvl="5" w:tplc="D24661DC">
      <w:start w:val="1"/>
      <w:numFmt w:val="bullet"/>
      <w:lvlText w:val=""/>
      <w:lvlJc w:val="left"/>
      <w:pPr>
        <w:ind w:left="4320" w:hanging="360"/>
      </w:pPr>
      <w:rPr>
        <w:rFonts w:hint="default" w:ascii="Wingdings" w:hAnsi="Wingdings"/>
      </w:rPr>
    </w:lvl>
    <w:lvl w:ilvl="6" w:tplc="A162BB8C">
      <w:start w:val="1"/>
      <w:numFmt w:val="bullet"/>
      <w:lvlText w:val=""/>
      <w:lvlJc w:val="left"/>
      <w:pPr>
        <w:ind w:left="5040" w:hanging="360"/>
      </w:pPr>
      <w:rPr>
        <w:rFonts w:hint="default" w:ascii="Symbol" w:hAnsi="Symbol"/>
      </w:rPr>
    </w:lvl>
    <w:lvl w:ilvl="7" w:tplc="5A8E7E64">
      <w:start w:val="1"/>
      <w:numFmt w:val="bullet"/>
      <w:lvlText w:val="o"/>
      <w:lvlJc w:val="left"/>
      <w:pPr>
        <w:ind w:left="5760" w:hanging="360"/>
      </w:pPr>
      <w:rPr>
        <w:rFonts w:hint="default" w:ascii="Courier New" w:hAnsi="Courier New"/>
      </w:rPr>
    </w:lvl>
    <w:lvl w:ilvl="8" w:tplc="58820B1E">
      <w:start w:val="1"/>
      <w:numFmt w:val="bullet"/>
      <w:lvlText w:val=""/>
      <w:lvlJc w:val="left"/>
      <w:pPr>
        <w:ind w:left="6480" w:hanging="360"/>
      </w:pPr>
      <w:rPr>
        <w:rFonts w:hint="default" w:ascii="Wingdings" w:hAnsi="Wingdings"/>
      </w:rPr>
    </w:lvl>
  </w:abstractNum>
  <w:abstractNum w:abstractNumId="3" w15:restartNumberingAfterBreak="0">
    <w:nsid w:val="3E8A2841"/>
    <w:multiLevelType w:val="hybridMultilevel"/>
    <w:tmpl w:val="00EA4A14"/>
    <w:lvl w:ilvl="0" w:tplc="4A7610A2">
      <w:start w:val="1"/>
      <w:numFmt w:val="bullet"/>
      <w:lvlText w:val=""/>
      <w:lvlJc w:val="left"/>
      <w:pPr>
        <w:ind w:left="720" w:hanging="360"/>
      </w:pPr>
      <w:rPr>
        <w:rFonts w:hint="default" w:ascii="Symbol" w:hAnsi="Symbol"/>
      </w:rPr>
    </w:lvl>
    <w:lvl w:ilvl="1" w:tplc="72A4707C">
      <w:start w:val="1"/>
      <w:numFmt w:val="bullet"/>
      <w:lvlText w:val="o"/>
      <w:lvlJc w:val="left"/>
      <w:pPr>
        <w:ind w:left="1440" w:hanging="360"/>
      </w:pPr>
      <w:rPr>
        <w:rFonts w:hint="default" w:ascii="Courier New" w:hAnsi="Courier New"/>
      </w:rPr>
    </w:lvl>
    <w:lvl w:ilvl="2" w:tplc="E32CBB22">
      <w:start w:val="1"/>
      <w:numFmt w:val="bullet"/>
      <w:lvlText w:val=""/>
      <w:lvlJc w:val="left"/>
      <w:pPr>
        <w:ind w:left="2160" w:hanging="360"/>
      </w:pPr>
      <w:rPr>
        <w:rFonts w:hint="default" w:ascii="Wingdings" w:hAnsi="Wingdings"/>
      </w:rPr>
    </w:lvl>
    <w:lvl w:ilvl="3" w:tplc="A37427C6">
      <w:start w:val="1"/>
      <w:numFmt w:val="bullet"/>
      <w:lvlText w:val=""/>
      <w:lvlJc w:val="left"/>
      <w:pPr>
        <w:ind w:left="2880" w:hanging="360"/>
      </w:pPr>
      <w:rPr>
        <w:rFonts w:hint="default" w:ascii="Symbol" w:hAnsi="Symbol"/>
      </w:rPr>
    </w:lvl>
    <w:lvl w:ilvl="4" w:tplc="489858A4">
      <w:start w:val="1"/>
      <w:numFmt w:val="bullet"/>
      <w:lvlText w:val="o"/>
      <w:lvlJc w:val="left"/>
      <w:pPr>
        <w:ind w:left="3600" w:hanging="360"/>
      </w:pPr>
      <w:rPr>
        <w:rFonts w:hint="default" w:ascii="Courier New" w:hAnsi="Courier New"/>
      </w:rPr>
    </w:lvl>
    <w:lvl w:ilvl="5" w:tplc="0C187794">
      <w:start w:val="1"/>
      <w:numFmt w:val="bullet"/>
      <w:lvlText w:val=""/>
      <w:lvlJc w:val="left"/>
      <w:pPr>
        <w:ind w:left="4320" w:hanging="360"/>
      </w:pPr>
      <w:rPr>
        <w:rFonts w:hint="default" w:ascii="Wingdings" w:hAnsi="Wingdings"/>
      </w:rPr>
    </w:lvl>
    <w:lvl w:ilvl="6" w:tplc="EDEE840C">
      <w:start w:val="1"/>
      <w:numFmt w:val="bullet"/>
      <w:lvlText w:val=""/>
      <w:lvlJc w:val="left"/>
      <w:pPr>
        <w:ind w:left="5040" w:hanging="360"/>
      </w:pPr>
      <w:rPr>
        <w:rFonts w:hint="default" w:ascii="Symbol" w:hAnsi="Symbol"/>
      </w:rPr>
    </w:lvl>
    <w:lvl w:ilvl="7" w:tplc="63C61550">
      <w:start w:val="1"/>
      <w:numFmt w:val="bullet"/>
      <w:lvlText w:val="o"/>
      <w:lvlJc w:val="left"/>
      <w:pPr>
        <w:ind w:left="5760" w:hanging="360"/>
      </w:pPr>
      <w:rPr>
        <w:rFonts w:hint="default" w:ascii="Courier New" w:hAnsi="Courier New"/>
      </w:rPr>
    </w:lvl>
    <w:lvl w:ilvl="8" w:tplc="17B2729A">
      <w:start w:val="1"/>
      <w:numFmt w:val="bullet"/>
      <w:lvlText w:val=""/>
      <w:lvlJc w:val="left"/>
      <w:pPr>
        <w:ind w:left="6480" w:hanging="360"/>
      </w:pPr>
      <w:rPr>
        <w:rFonts w:hint="default" w:ascii="Wingdings" w:hAnsi="Wingdings"/>
      </w:rPr>
    </w:lvl>
  </w:abstractNum>
  <w:abstractNum w:abstractNumId="4" w15:restartNumberingAfterBreak="0">
    <w:nsid w:val="412FBB7F"/>
    <w:multiLevelType w:val="hybridMultilevel"/>
    <w:tmpl w:val="5C12A2B0"/>
    <w:lvl w:ilvl="0" w:tplc="D3E0E548">
      <w:start w:val="1"/>
      <w:numFmt w:val="bullet"/>
      <w:lvlText w:val=""/>
      <w:lvlJc w:val="left"/>
      <w:pPr>
        <w:ind w:left="720" w:hanging="360"/>
      </w:pPr>
      <w:rPr>
        <w:rFonts w:hint="default" w:ascii="Symbol" w:hAnsi="Symbol"/>
      </w:rPr>
    </w:lvl>
    <w:lvl w:ilvl="1" w:tplc="A030FD08">
      <w:start w:val="1"/>
      <w:numFmt w:val="bullet"/>
      <w:lvlText w:val="o"/>
      <w:lvlJc w:val="left"/>
      <w:pPr>
        <w:ind w:left="1440" w:hanging="360"/>
      </w:pPr>
      <w:rPr>
        <w:rFonts w:hint="default" w:ascii="Courier New" w:hAnsi="Courier New"/>
      </w:rPr>
    </w:lvl>
    <w:lvl w:ilvl="2" w:tplc="B6B268A8">
      <w:start w:val="1"/>
      <w:numFmt w:val="bullet"/>
      <w:lvlText w:val=""/>
      <w:lvlJc w:val="left"/>
      <w:pPr>
        <w:ind w:left="2160" w:hanging="360"/>
      </w:pPr>
      <w:rPr>
        <w:rFonts w:hint="default" w:ascii="Wingdings" w:hAnsi="Wingdings"/>
      </w:rPr>
    </w:lvl>
    <w:lvl w:ilvl="3" w:tplc="5344AE5A">
      <w:start w:val="1"/>
      <w:numFmt w:val="bullet"/>
      <w:lvlText w:val=""/>
      <w:lvlJc w:val="left"/>
      <w:pPr>
        <w:ind w:left="2880" w:hanging="360"/>
      </w:pPr>
      <w:rPr>
        <w:rFonts w:hint="default" w:ascii="Symbol" w:hAnsi="Symbol"/>
      </w:rPr>
    </w:lvl>
    <w:lvl w:ilvl="4" w:tplc="3AB49008">
      <w:start w:val="1"/>
      <w:numFmt w:val="bullet"/>
      <w:lvlText w:val="o"/>
      <w:lvlJc w:val="left"/>
      <w:pPr>
        <w:ind w:left="3600" w:hanging="360"/>
      </w:pPr>
      <w:rPr>
        <w:rFonts w:hint="default" w:ascii="Courier New" w:hAnsi="Courier New"/>
      </w:rPr>
    </w:lvl>
    <w:lvl w:ilvl="5" w:tplc="FCFCDE12">
      <w:start w:val="1"/>
      <w:numFmt w:val="bullet"/>
      <w:lvlText w:val=""/>
      <w:lvlJc w:val="left"/>
      <w:pPr>
        <w:ind w:left="4320" w:hanging="360"/>
      </w:pPr>
      <w:rPr>
        <w:rFonts w:hint="default" w:ascii="Wingdings" w:hAnsi="Wingdings"/>
      </w:rPr>
    </w:lvl>
    <w:lvl w:ilvl="6" w:tplc="1D98C62A">
      <w:start w:val="1"/>
      <w:numFmt w:val="bullet"/>
      <w:lvlText w:val=""/>
      <w:lvlJc w:val="left"/>
      <w:pPr>
        <w:ind w:left="5040" w:hanging="360"/>
      </w:pPr>
      <w:rPr>
        <w:rFonts w:hint="default" w:ascii="Symbol" w:hAnsi="Symbol"/>
      </w:rPr>
    </w:lvl>
    <w:lvl w:ilvl="7" w:tplc="EF0E7AE8">
      <w:start w:val="1"/>
      <w:numFmt w:val="bullet"/>
      <w:lvlText w:val="o"/>
      <w:lvlJc w:val="left"/>
      <w:pPr>
        <w:ind w:left="5760" w:hanging="360"/>
      </w:pPr>
      <w:rPr>
        <w:rFonts w:hint="default" w:ascii="Courier New" w:hAnsi="Courier New"/>
      </w:rPr>
    </w:lvl>
    <w:lvl w:ilvl="8" w:tplc="A0A8E7F8">
      <w:start w:val="1"/>
      <w:numFmt w:val="bullet"/>
      <w:lvlText w:val=""/>
      <w:lvlJc w:val="left"/>
      <w:pPr>
        <w:ind w:left="6480" w:hanging="360"/>
      </w:pPr>
      <w:rPr>
        <w:rFonts w:hint="default" w:ascii="Wingdings" w:hAnsi="Wingdings"/>
      </w:rPr>
    </w:lvl>
  </w:abstractNum>
  <w:abstractNum w:abstractNumId="5" w15:restartNumberingAfterBreak="0">
    <w:nsid w:val="4E8DEA6D"/>
    <w:multiLevelType w:val="hybridMultilevel"/>
    <w:tmpl w:val="3B0EEFA6"/>
    <w:lvl w:ilvl="0" w:tplc="354867F8">
      <w:start w:val="1"/>
      <w:numFmt w:val="bullet"/>
      <w:lvlText w:val=""/>
      <w:lvlJc w:val="left"/>
      <w:pPr>
        <w:ind w:left="720" w:hanging="360"/>
      </w:pPr>
      <w:rPr>
        <w:rFonts w:hint="default" w:ascii="Symbol" w:hAnsi="Symbol"/>
      </w:rPr>
    </w:lvl>
    <w:lvl w:ilvl="1" w:tplc="0E62124E">
      <w:start w:val="1"/>
      <w:numFmt w:val="bullet"/>
      <w:lvlText w:val="o"/>
      <w:lvlJc w:val="left"/>
      <w:pPr>
        <w:ind w:left="1440" w:hanging="360"/>
      </w:pPr>
      <w:rPr>
        <w:rFonts w:hint="default" w:ascii="Courier New" w:hAnsi="Courier New"/>
      </w:rPr>
    </w:lvl>
    <w:lvl w:ilvl="2" w:tplc="A3CEB78C">
      <w:start w:val="1"/>
      <w:numFmt w:val="bullet"/>
      <w:lvlText w:val=""/>
      <w:lvlJc w:val="left"/>
      <w:pPr>
        <w:ind w:left="2160" w:hanging="360"/>
      </w:pPr>
      <w:rPr>
        <w:rFonts w:hint="default" w:ascii="Wingdings" w:hAnsi="Wingdings"/>
      </w:rPr>
    </w:lvl>
    <w:lvl w:ilvl="3" w:tplc="2A6020C2">
      <w:start w:val="1"/>
      <w:numFmt w:val="bullet"/>
      <w:lvlText w:val=""/>
      <w:lvlJc w:val="left"/>
      <w:pPr>
        <w:ind w:left="2880" w:hanging="360"/>
      </w:pPr>
      <w:rPr>
        <w:rFonts w:hint="default" w:ascii="Symbol" w:hAnsi="Symbol"/>
      </w:rPr>
    </w:lvl>
    <w:lvl w:ilvl="4" w:tplc="02802D24">
      <w:start w:val="1"/>
      <w:numFmt w:val="bullet"/>
      <w:lvlText w:val="o"/>
      <w:lvlJc w:val="left"/>
      <w:pPr>
        <w:ind w:left="3600" w:hanging="360"/>
      </w:pPr>
      <w:rPr>
        <w:rFonts w:hint="default" w:ascii="Courier New" w:hAnsi="Courier New"/>
      </w:rPr>
    </w:lvl>
    <w:lvl w:ilvl="5" w:tplc="3230C2AE">
      <w:start w:val="1"/>
      <w:numFmt w:val="bullet"/>
      <w:lvlText w:val=""/>
      <w:lvlJc w:val="left"/>
      <w:pPr>
        <w:ind w:left="4320" w:hanging="360"/>
      </w:pPr>
      <w:rPr>
        <w:rFonts w:hint="default" w:ascii="Wingdings" w:hAnsi="Wingdings"/>
      </w:rPr>
    </w:lvl>
    <w:lvl w:ilvl="6" w:tplc="32BCE540">
      <w:start w:val="1"/>
      <w:numFmt w:val="bullet"/>
      <w:lvlText w:val=""/>
      <w:lvlJc w:val="left"/>
      <w:pPr>
        <w:ind w:left="5040" w:hanging="360"/>
      </w:pPr>
      <w:rPr>
        <w:rFonts w:hint="default" w:ascii="Symbol" w:hAnsi="Symbol"/>
      </w:rPr>
    </w:lvl>
    <w:lvl w:ilvl="7" w:tplc="6A40845A">
      <w:start w:val="1"/>
      <w:numFmt w:val="bullet"/>
      <w:lvlText w:val="o"/>
      <w:lvlJc w:val="left"/>
      <w:pPr>
        <w:ind w:left="5760" w:hanging="360"/>
      </w:pPr>
      <w:rPr>
        <w:rFonts w:hint="default" w:ascii="Courier New" w:hAnsi="Courier New"/>
      </w:rPr>
    </w:lvl>
    <w:lvl w:ilvl="8" w:tplc="D2D84F52">
      <w:start w:val="1"/>
      <w:numFmt w:val="bullet"/>
      <w:lvlText w:val=""/>
      <w:lvlJc w:val="left"/>
      <w:pPr>
        <w:ind w:left="6480" w:hanging="360"/>
      </w:pPr>
      <w:rPr>
        <w:rFonts w:hint="default" w:ascii="Wingdings" w:hAnsi="Wingdings"/>
      </w:rPr>
    </w:lvl>
  </w:abstractNum>
  <w:abstractNum w:abstractNumId="6" w15:restartNumberingAfterBreak="0">
    <w:nsid w:val="50576BCC"/>
    <w:multiLevelType w:val="hybridMultilevel"/>
    <w:tmpl w:val="02723C8E"/>
    <w:lvl w:ilvl="0" w:tplc="6F14B90E">
      <w:start w:val="1"/>
      <w:numFmt w:val="bullet"/>
      <w:lvlText w:val=""/>
      <w:lvlJc w:val="left"/>
      <w:pPr>
        <w:ind w:left="720" w:hanging="360"/>
      </w:pPr>
      <w:rPr>
        <w:rFonts w:hint="default" w:ascii="Symbol" w:hAnsi="Symbol"/>
      </w:rPr>
    </w:lvl>
    <w:lvl w:ilvl="1" w:tplc="D6921BAC">
      <w:start w:val="1"/>
      <w:numFmt w:val="bullet"/>
      <w:lvlText w:val="o"/>
      <w:lvlJc w:val="left"/>
      <w:pPr>
        <w:ind w:left="1440" w:hanging="360"/>
      </w:pPr>
      <w:rPr>
        <w:rFonts w:hint="default" w:ascii="Courier New" w:hAnsi="Courier New"/>
      </w:rPr>
    </w:lvl>
    <w:lvl w:ilvl="2" w:tplc="0778E18A">
      <w:start w:val="1"/>
      <w:numFmt w:val="bullet"/>
      <w:lvlText w:val=""/>
      <w:lvlJc w:val="left"/>
      <w:pPr>
        <w:ind w:left="2160" w:hanging="360"/>
      </w:pPr>
      <w:rPr>
        <w:rFonts w:hint="default" w:ascii="Wingdings" w:hAnsi="Wingdings"/>
      </w:rPr>
    </w:lvl>
    <w:lvl w:ilvl="3" w:tplc="F03CE3C2">
      <w:start w:val="1"/>
      <w:numFmt w:val="bullet"/>
      <w:lvlText w:val=""/>
      <w:lvlJc w:val="left"/>
      <w:pPr>
        <w:ind w:left="2880" w:hanging="360"/>
      </w:pPr>
      <w:rPr>
        <w:rFonts w:hint="default" w:ascii="Symbol" w:hAnsi="Symbol"/>
      </w:rPr>
    </w:lvl>
    <w:lvl w:ilvl="4" w:tplc="1D56F7D8">
      <w:start w:val="1"/>
      <w:numFmt w:val="bullet"/>
      <w:lvlText w:val="o"/>
      <w:lvlJc w:val="left"/>
      <w:pPr>
        <w:ind w:left="3600" w:hanging="360"/>
      </w:pPr>
      <w:rPr>
        <w:rFonts w:hint="default" w:ascii="Courier New" w:hAnsi="Courier New"/>
      </w:rPr>
    </w:lvl>
    <w:lvl w:ilvl="5" w:tplc="D758F558">
      <w:start w:val="1"/>
      <w:numFmt w:val="bullet"/>
      <w:lvlText w:val=""/>
      <w:lvlJc w:val="left"/>
      <w:pPr>
        <w:ind w:left="4320" w:hanging="360"/>
      </w:pPr>
      <w:rPr>
        <w:rFonts w:hint="default" w:ascii="Wingdings" w:hAnsi="Wingdings"/>
      </w:rPr>
    </w:lvl>
    <w:lvl w:ilvl="6" w:tplc="F11EB68E">
      <w:start w:val="1"/>
      <w:numFmt w:val="bullet"/>
      <w:lvlText w:val=""/>
      <w:lvlJc w:val="left"/>
      <w:pPr>
        <w:ind w:left="5040" w:hanging="360"/>
      </w:pPr>
      <w:rPr>
        <w:rFonts w:hint="default" w:ascii="Symbol" w:hAnsi="Symbol"/>
      </w:rPr>
    </w:lvl>
    <w:lvl w:ilvl="7" w:tplc="F43417E4">
      <w:start w:val="1"/>
      <w:numFmt w:val="bullet"/>
      <w:lvlText w:val="o"/>
      <w:lvlJc w:val="left"/>
      <w:pPr>
        <w:ind w:left="5760" w:hanging="360"/>
      </w:pPr>
      <w:rPr>
        <w:rFonts w:hint="default" w:ascii="Courier New" w:hAnsi="Courier New"/>
      </w:rPr>
    </w:lvl>
    <w:lvl w:ilvl="8" w:tplc="08BC8788">
      <w:start w:val="1"/>
      <w:numFmt w:val="bullet"/>
      <w:lvlText w:val=""/>
      <w:lvlJc w:val="left"/>
      <w:pPr>
        <w:ind w:left="6480" w:hanging="360"/>
      </w:pPr>
      <w:rPr>
        <w:rFonts w:hint="default" w:ascii="Wingdings" w:hAnsi="Wingdings"/>
      </w:rPr>
    </w:lvl>
  </w:abstractNum>
  <w:abstractNum w:abstractNumId="7" w15:restartNumberingAfterBreak="0">
    <w:nsid w:val="5147DA18"/>
    <w:multiLevelType w:val="hybridMultilevel"/>
    <w:tmpl w:val="32762D6C"/>
    <w:lvl w:ilvl="0" w:tplc="E82C9220">
      <w:start w:val="1"/>
      <w:numFmt w:val="bullet"/>
      <w:lvlText w:val=""/>
      <w:lvlJc w:val="left"/>
      <w:pPr>
        <w:ind w:left="720" w:hanging="360"/>
      </w:pPr>
      <w:rPr>
        <w:rFonts w:hint="default" w:ascii="Symbol" w:hAnsi="Symbol"/>
      </w:rPr>
    </w:lvl>
    <w:lvl w:ilvl="1" w:tplc="61765640">
      <w:start w:val="1"/>
      <w:numFmt w:val="bullet"/>
      <w:lvlText w:val="o"/>
      <w:lvlJc w:val="left"/>
      <w:pPr>
        <w:ind w:left="1440" w:hanging="360"/>
      </w:pPr>
      <w:rPr>
        <w:rFonts w:hint="default" w:ascii="Courier New" w:hAnsi="Courier New"/>
      </w:rPr>
    </w:lvl>
    <w:lvl w:ilvl="2" w:tplc="60D2C46E">
      <w:start w:val="1"/>
      <w:numFmt w:val="bullet"/>
      <w:lvlText w:val=""/>
      <w:lvlJc w:val="left"/>
      <w:pPr>
        <w:ind w:left="2160" w:hanging="360"/>
      </w:pPr>
      <w:rPr>
        <w:rFonts w:hint="default" w:ascii="Wingdings" w:hAnsi="Wingdings"/>
      </w:rPr>
    </w:lvl>
    <w:lvl w:ilvl="3" w:tplc="59C8A45E">
      <w:start w:val="1"/>
      <w:numFmt w:val="bullet"/>
      <w:lvlText w:val=""/>
      <w:lvlJc w:val="left"/>
      <w:pPr>
        <w:ind w:left="2880" w:hanging="360"/>
      </w:pPr>
      <w:rPr>
        <w:rFonts w:hint="default" w:ascii="Symbol" w:hAnsi="Symbol"/>
      </w:rPr>
    </w:lvl>
    <w:lvl w:ilvl="4" w:tplc="14EC2470">
      <w:start w:val="1"/>
      <w:numFmt w:val="bullet"/>
      <w:lvlText w:val="o"/>
      <w:lvlJc w:val="left"/>
      <w:pPr>
        <w:ind w:left="3600" w:hanging="360"/>
      </w:pPr>
      <w:rPr>
        <w:rFonts w:hint="default" w:ascii="Courier New" w:hAnsi="Courier New"/>
      </w:rPr>
    </w:lvl>
    <w:lvl w:ilvl="5" w:tplc="2460D01E">
      <w:start w:val="1"/>
      <w:numFmt w:val="bullet"/>
      <w:lvlText w:val=""/>
      <w:lvlJc w:val="left"/>
      <w:pPr>
        <w:ind w:left="4320" w:hanging="360"/>
      </w:pPr>
      <w:rPr>
        <w:rFonts w:hint="default" w:ascii="Wingdings" w:hAnsi="Wingdings"/>
      </w:rPr>
    </w:lvl>
    <w:lvl w:ilvl="6" w:tplc="AD16B0F8">
      <w:start w:val="1"/>
      <w:numFmt w:val="bullet"/>
      <w:lvlText w:val=""/>
      <w:lvlJc w:val="left"/>
      <w:pPr>
        <w:ind w:left="5040" w:hanging="360"/>
      </w:pPr>
      <w:rPr>
        <w:rFonts w:hint="default" w:ascii="Symbol" w:hAnsi="Symbol"/>
      </w:rPr>
    </w:lvl>
    <w:lvl w:ilvl="7" w:tplc="8960C28C">
      <w:start w:val="1"/>
      <w:numFmt w:val="bullet"/>
      <w:lvlText w:val="o"/>
      <w:lvlJc w:val="left"/>
      <w:pPr>
        <w:ind w:left="5760" w:hanging="360"/>
      </w:pPr>
      <w:rPr>
        <w:rFonts w:hint="default" w:ascii="Courier New" w:hAnsi="Courier New"/>
      </w:rPr>
    </w:lvl>
    <w:lvl w:ilvl="8" w:tplc="FACAE368">
      <w:start w:val="1"/>
      <w:numFmt w:val="bullet"/>
      <w:lvlText w:val=""/>
      <w:lvlJc w:val="left"/>
      <w:pPr>
        <w:ind w:left="6480" w:hanging="360"/>
      </w:pPr>
      <w:rPr>
        <w:rFonts w:hint="default" w:ascii="Wingdings" w:hAnsi="Wingdings"/>
      </w:rPr>
    </w:lvl>
  </w:abstractNum>
  <w:abstractNum w:abstractNumId="8" w15:restartNumberingAfterBreak="0">
    <w:nsid w:val="5728035D"/>
    <w:multiLevelType w:val="hybridMultilevel"/>
    <w:tmpl w:val="FFFFFFFF"/>
    <w:lvl w:ilvl="0" w:tplc="D3424C80">
      <w:start w:val="1"/>
      <w:numFmt w:val="bullet"/>
      <w:lvlText w:val=""/>
      <w:lvlJc w:val="left"/>
      <w:pPr>
        <w:ind w:left="720" w:hanging="360"/>
      </w:pPr>
      <w:rPr>
        <w:rFonts w:hint="default" w:ascii="Symbol" w:hAnsi="Symbol"/>
      </w:rPr>
    </w:lvl>
    <w:lvl w:ilvl="1" w:tplc="1BA85030">
      <w:start w:val="1"/>
      <w:numFmt w:val="bullet"/>
      <w:lvlText w:val="o"/>
      <w:lvlJc w:val="left"/>
      <w:pPr>
        <w:ind w:left="1440" w:hanging="360"/>
      </w:pPr>
      <w:rPr>
        <w:rFonts w:hint="default" w:ascii="Courier New" w:hAnsi="Courier New"/>
      </w:rPr>
    </w:lvl>
    <w:lvl w:ilvl="2" w:tplc="BFA4933C">
      <w:start w:val="1"/>
      <w:numFmt w:val="bullet"/>
      <w:lvlText w:val=""/>
      <w:lvlJc w:val="left"/>
      <w:pPr>
        <w:ind w:left="2160" w:hanging="360"/>
      </w:pPr>
      <w:rPr>
        <w:rFonts w:hint="default" w:ascii="Wingdings" w:hAnsi="Wingdings"/>
      </w:rPr>
    </w:lvl>
    <w:lvl w:ilvl="3" w:tplc="E54EA168">
      <w:start w:val="1"/>
      <w:numFmt w:val="bullet"/>
      <w:lvlText w:val=""/>
      <w:lvlJc w:val="left"/>
      <w:pPr>
        <w:ind w:left="2880" w:hanging="360"/>
      </w:pPr>
      <w:rPr>
        <w:rFonts w:hint="default" w:ascii="Symbol" w:hAnsi="Symbol"/>
      </w:rPr>
    </w:lvl>
    <w:lvl w:ilvl="4" w:tplc="82C8B432">
      <w:start w:val="1"/>
      <w:numFmt w:val="bullet"/>
      <w:lvlText w:val="o"/>
      <w:lvlJc w:val="left"/>
      <w:pPr>
        <w:ind w:left="3600" w:hanging="360"/>
      </w:pPr>
      <w:rPr>
        <w:rFonts w:hint="default" w:ascii="Courier New" w:hAnsi="Courier New"/>
      </w:rPr>
    </w:lvl>
    <w:lvl w:ilvl="5" w:tplc="56C07CB4">
      <w:start w:val="1"/>
      <w:numFmt w:val="bullet"/>
      <w:lvlText w:val=""/>
      <w:lvlJc w:val="left"/>
      <w:pPr>
        <w:ind w:left="4320" w:hanging="360"/>
      </w:pPr>
      <w:rPr>
        <w:rFonts w:hint="default" w:ascii="Wingdings" w:hAnsi="Wingdings"/>
      </w:rPr>
    </w:lvl>
    <w:lvl w:ilvl="6" w:tplc="6966E660">
      <w:start w:val="1"/>
      <w:numFmt w:val="bullet"/>
      <w:lvlText w:val=""/>
      <w:lvlJc w:val="left"/>
      <w:pPr>
        <w:ind w:left="5040" w:hanging="360"/>
      </w:pPr>
      <w:rPr>
        <w:rFonts w:hint="default" w:ascii="Symbol" w:hAnsi="Symbol"/>
      </w:rPr>
    </w:lvl>
    <w:lvl w:ilvl="7" w:tplc="6DEA21C2">
      <w:start w:val="1"/>
      <w:numFmt w:val="bullet"/>
      <w:lvlText w:val="o"/>
      <w:lvlJc w:val="left"/>
      <w:pPr>
        <w:ind w:left="5760" w:hanging="360"/>
      </w:pPr>
      <w:rPr>
        <w:rFonts w:hint="default" w:ascii="Courier New" w:hAnsi="Courier New"/>
      </w:rPr>
    </w:lvl>
    <w:lvl w:ilvl="8" w:tplc="738414E6">
      <w:start w:val="1"/>
      <w:numFmt w:val="bullet"/>
      <w:lvlText w:val=""/>
      <w:lvlJc w:val="left"/>
      <w:pPr>
        <w:ind w:left="6480" w:hanging="360"/>
      </w:pPr>
      <w:rPr>
        <w:rFonts w:hint="default" w:ascii="Wingdings" w:hAnsi="Wingdings"/>
      </w:rPr>
    </w:lvl>
  </w:abstractNum>
  <w:num w:numId="11">
    <w:abstractNumId w:val="10"/>
  </w:num>
  <w:num w:numId="10">
    <w:abstractNumId w:val="9"/>
  </w:num>
  <w:num w:numId="1" w16cid:durableId="988901962">
    <w:abstractNumId w:val="5"/>
  </w:num>
  <w:num w:numId="2" w16cid:durableId="497313236">
    <w:abstractNumId w:val="0"/>
  </w:num>
  <w:num w:numId="3" w16cid:durableId="773475484">
    <w:abstractNumId w:val="4"/>
  </w:num>
  <w:num w:numId="4" w16cid:durableId="461848783">
    <w:abstractNumId w:val="6"/>
  </w:num>
  <w:num w:numId="5" w16cid:durableId="1150898703">
    <w:abstractNumId w:val="3"/>
  </w:num>
  <w:num w:numId="6" w16cid:durableId="1209338117">
    <w:abstractNumId w:val="2"/>
  </w:num>
  <w:num w:numId="7" w16cid:durableId="1540043377">
    <w:abstractNumId w:val="1"/>
  </w:num>
  <w:num w:numId="8" w16cid:durableId="1371030301">
    <w:abstractNumId w:val="7"/>
  </w:num>
  <w:num w:numId="9" w16cid:durableId="1380083923">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B0"/>
    <w:rsid w:val="00027134"/>
    <w:rsid w:val="00063008"/>
    <w:rsid w:val="000F0444"/>
    <w:rsid w:val="0011437F"/>
    <w:rsid w:val="00122013"/>
    <w:rsid w:val="00158258"/>
    <w:rsid w:val="0018FB16"/>
    <w:rsid w:val="001D13F9"/>
    <w:rsid w:val="001E6542"/>
    <w:rsid w:val="00274CAE"/>
    <w:rsid w:val="002F3B59"/>
    <w:rsid w:val="003750F5"/>
    <w:rsid w:val="00432626"/>
    <w:rsid w:val="004B6042"/>
    <w:rsid w:val="005C69F7"/>
    <w:rsid w:val="00616346"/>
    <w:rsid w:val="0066EFAB"/>
    <w:rsid w:val="00670A8C"/>
    <w:rsid w:val="00692329"/>
    <w:rsid w:val="00693E0C"/>
    <w:rsid w:val="00717FE8"/>
    <w:rsid w:val="00802276"/>
    <w:rsid w:val="008A507B"/>
    <w:rsid w:val="00905EB0"/>
    <w:rsid w:val="00915D94"/>
    <w:rsid w:val="0093479D"/>
    <w:rsid w:val="0095B313"/>
    <w:rsid w:val="0097675E"/>
    <w:rsid w:val="00992238"/>
    <w:rsid w:val="00A22076"/>
    <w:rsid w:val="00AAB4DC"/>
    <w:rsid w:val="00ABBF02"/>
    <w:rsid w:val="00B92466"/>
    <w:rsid w:val="00BA2C7A"/>
    <w:rsid w:val="00BA7B32"/>
    <w:rsid w:val="00BF4A63"/>
    <w:rsid w:val="00C48AAF"/>
    <w:rsid w:val="00C9CFA9"/>
    <w:rsid w:val="00CC6D1B"/>
    <w:rsid w:val="00D462F3"/>
    <w:rsid w:val="00D5807E"/>
    <w:rsid w:val="00D7298D"/>
    <w:rsid w:val="00E20DCD"/>
    <w:rsid w:val="00E30A91"/>
    <w:rsid w:val="00E69968"/>
    <w:rsid w:val="00EF8D2C"/>
    <w:rsid w:val="00F51976"/>
    <w:rsid w:val="00F94ADE"/>
    <w:rsid w:val="00FCD81B"/>
    <w:rsid w:val="00FD541A"/>
    <w:rsid w:val="0105FEB4"/>
    <w:rsid w:val="01191B0B"/>
    <w:rsid w:val="012C3F2D"/>
    <w:rsid w:val="0169FFFA"/>
    <w:rsid w:val="0172B001"/>
    <w:rsid w:val="0176E5CA"/>
    <w:rsid w:val="018A08CD"/>
    <w:rsid w:val="018A2695"/>
    <w:rsid w:val="01A42348"/>
    <w:rsid w:val="01B7B966"/>
    <w:rsid w:val="01BCA761"/>
    <w:rsid w:val="01BD21B2"/>
    <w:rsid w:val="01D1B151"/>
    <w:rsid w:val="01D7ED04"/>
    <w:rsid w:val="021084BE"/>
    <w:rsid w:val="02137423"/>
    <w:rsid w:val="0221EFB1"/>
    <w:rsid w:val="02234BF7"/>
    <w:rsid w:val="0227629C"/>
    <w:rsid w:val="022F5022"/>
    <w:rsid w:val="023BC917"/>
    <w:rsid w:val="0254C4A0"/>
    <w:rsid w:val="02596100"/>
    <w:rsid w:val="0264FCD2"/>
    <w:rsid w:val="0272C655"/>
    <w:rsid w:val="02A1663B"/>
    <w:rsid w:val="02CA6B84"/>
    <w:rsid w:val="02DA728B"/>
    <w:rsid w:val="02F654FE"/>
    <w:rsid w:val="02FBD324"/>
    <w:rsid w:val="03049B8B"/>
    <w:rsid w:val="033849EB"/>
    <w:rsid w:val="034B944E"/>
    <w:rsid w:val="03583912"/>
    <w:rsid w:val="036A97E5"/>
    <w:rsid w:val="036AB7A6"/>
    <w:rsid w:val="036CF109"/>
    <w:rsid w:val="036FAFBB"/>
    <w:rsid w:val="03753C16"/>
    <w:rsid w:val="037A9315"/>
    <w:rsid w:val="039E31EA"/>
    <w:rsid w:val="03A4F64E"/>
    <w:rsid w:val="03AB82DB"/>
    <w:rsid w:val="03ABC361"/>
    <w:rsid w:val="03BAC759"/>
    <w:rsid w:val="03C84E23"/>
    <w:rsid w:val="03C93771"/>
    <w:rsid w:val="03D03B93"/>
    <w:rsid w:val="03D084FD"/>
    <w:rsid w:val="03D4F991"/>
    <w:rsid w:val="03DAA702"/>
    <w:rsid w:val="03EEF4BD"/>
    <w:rsid w:val="03F5C401"/>
    <w:rsid w:val="03F66CEE"/>
    <w:rsid w:val="04055CB9"/>
    <w:rsid w:val="0406EE9C"/>
    <w:rsid w:val="0407AD07"/>
    <w:rsid w:val="040B1333"/>
    <w:rsid w:val="0410687E"/>
    <w:rsid w:val="0450060A"/>
    <w:rsid w:val="0451683C"/>
    <w:rsid w:val="0459C21B"/>
    <w:rsid w:val="04641D4F"/>
    <w:rsid w:val="046AFE67"/>
    <w:rsid w:val="046FCC57"/>
    <w:rsid w:val="0479C853"/>
    <w:rsid w:val="0492255F"/>
    <w:rsid w:val="04923A67"/>
    <w:rsid w:val="04D2A84A"/>
    <w:rsid w:val="0514F776"/>
    <w:rsid w:val="051516D1"/>
    <w:rsid w:val="05164425"/>
    <w:rsid w:val="0519B421"/>
    <w:rsid w:val="0524645C"/>
    <w:rsid w:val="05280CEF"/>
    <w:rsid w:val="053CC2EE"/>
    <w:rsid w:val="0550DDB8"/>
    <w:rsid w:val="0551F969"/>
    <w:rsid w:val="056AC4AD"/>
    <w:rsid w:val="058190AE"/>
    <w:rsid w:val="0589F9DF"/>
    <w:rsid w:val="05912ABF"/>
    <w:rsid w:val="05975CEF"/>
    <w:rsid w:val="059DBC1A"/>
    <w:rsid w:val="05A06D58"/>
    <w:rsid w:val="05A29E75"/>
    <w:rsid w:val="05AED41F"/>
    <w:rsid w:val="05AF8674"/>
    <w:rsid w:val="05CC6954"/>
    <w:rsid w:val="05DBC712"/>
    <w:rsid w:val="05E7AA5D"/>
    <w:rsid w:val="05EAABE9"/>
    <w:rsid w:val="05ED0E85"/>
    <w:rsid w:val="0611935C"/>
    <w:rsid w:val="061A149B"/>
    <w:rsid w:val="062DF5C0"/>
    <w:rsid w:val="0645A0F7"/>
    <w:rsid w:val="0646B791"/>
    <w:rsid w:val="0652F759"/>
    <w:rsid w:val="0659EFC1"/>
    <w:rsid w:val="065A8DD0"/>
    <w:rsid w:val="065EB842"/>
    <w:rsid w:val="0667F1C5"/>
    <w:rsid w:val="066A06E6"/>
    <w:rsid w:val="067B963D"/>
    <w:rsid w:val="068E73E2"/>
    <w:rsid w:val="06974C88"/>
    <w:rsid w:val="06A57022"/>
    <w:rsid w:val="06C2F561"/>
    <w:rsid w:val="06CAAC11"/>
    <w:rsid w:val="06CF5A41"/>
    <w:rsid w:val="06DBC088"/>
    <w:rsid w:val="06EA6339"/>
    <w:rsid w:val="07252CB4"/>
    <w:rsid w:val="073AC341"/>
    <w:rsid w:val="073BCF12"/>
    <w:rsid w:val="073E14E6"/>
    <w:rsid w:val="073E6ED6"/>
    <w:rsid w:val="0784987A"/>
    <w:rsid w:val="078A1DDC"/>
    <w:rsid w:val="078D11CF"/>
    <w:rsid w:val="07976288"/>
    <w:rsid w:val="079C9038"/>
    <w:rsid w:val="07AFF4C4"/>
    <w:rsid w:val="07D48CF4"/>
    <w:rsid w:val="07DD1B42"/>
    <w:rsid w:val="07F404D6"/>
    <w:rsid w:val="07F9D87C"/>
    <w:rsid w:val="08122C55"/>
    <w:rsid w:val="0824CFF4"/>
    <w:rsid w:val="084E59FB"/>
    <w:rsid w:val="08587161"/>
    <w:rsid w:val="0876ECE0"/>
    <w:rsid w:val="089DDFE2"/>
    <w:rsid w:val="08D4500C"/>
    <w:rsid w:val="08D70754"/>
    <w:rsid w:val="08E275EB"/>
    <w:rsid w:val="08EF4856"/>
    <w:rsid w:val="08F1392C"/>
    <w:rsid w:val="0906F726"/>
    <w:rsid w:val="092EC258"/>
    <w:rsid w:val="093AE8AE"/>
    <w:rsid w:val="0962674F"/>
    <w:rsid w:val="0963E541"/>
    <w:rsid w:val="0968CB9E"/>
    <w:rsid w:val="09AE2C8F"/>
    <w:rsid w:val="09B2C549"/>
    <w:rsid w:val="09BA3043"/>
    <w:rsid w:val="09DC524D"/>
    <w:rsid w:val="09EA97B6"/>
    <w:rsid w:val="0A058304"/>
    <w:rsid w:val="0A141B87"/>
    <w:rsid w:val="0A227FDC"/>
    <w:rsid w:val="0A2AA221"/>
    <w:rsid w:val="0A2B78E1"/>
    <w:rsid w:val="0A367E50"/>
    <w:rsid w:val="0A3E9F21"/>
    <w:rsid w:val="0A46C007"/>
    <w:rsid w:val="0A760F98"/>
    <w:rsid w:val="0A8C1551"/>
    <w:rsid w:val="0A98D8EE"/>
    <w:rsid w:val="0AAF3ABC"/>
    <w:rsid w:val="0ABD7F80"/>
    <w:rsid w:val="0AC83594"/>
    <w:rsid w:val="0AD013B5"/>
    <w:rsid w:val="0AD675FE"/>
    <w:rsid w:val="0AD7BF43"/>
    <w:rsid w:val="0ADF9B44"/>
    <w:rsid w:val="0B01876C"/>
    <w:rsid w:val="0B0DF530"/>
    <w:rsid w:val="0B17FE1F"/>
    <w:rsid w:val="0B30D66E"/>
    <w:rsid w:val="0B4106B3"/>
    <w:rsid w:val="0B42C3AC"/>
    <w:rsid w:val="0B4B0ADD"/>
    <w:rsid w:val="0B53ECB3"/>
    <w:rsid w:val="0B8564DA"/>
    <w:rsid w:val="0BA15365"/>
    <w:rsid w:val="0BA5B957"/>
    <w:rsid w:val="0BAC3DE2"/>
    <w:rsid w:val="0BB92F60"/>
    <w:rsid w:val="0BC811F8"/>
    <w:rsid w:val="0BC87C6A"/>
    <w:rsid w:val="0BD7DA7D"/>
    <w:rsid w:val="0BDC0179"/>
    <w:rsid w:val="0BEB2288"/>
    <w:rsid w:val="0C1AF8C4"/>
    <w:rsid w:val="0C22B746"/>
    <w:rsid w:val="0C30F695"/>
    <w:rsid w:val="0C30F8E8"/>
    <w:rsid w:val="0C451FD7"/>
    <w:rsid w:val="0C671385"/>
    <w:rsid w:val="0C934929"/>
    <w:rsid w:val="0C94C8ED"/>
    <w:rsid w:val="0C95DCBB"/>
    <w:rsid w:val="0C99AB54"/>
    <w:rsid w:val="0CA3A09D"/>
    <w:rsid w:val="0CB4B7D8"/>
    <w:rsid w:val="0CC21FE1"/>
    <w:rsid w:val="0CD3CE69"/>
    <w:rsid w:val="0CD73349"/>
    <w:rsid w:val="0CEBDA97"/>
    <w:rsid w:val="0D263DA0"/>
    <w:rsid w:val="0D2807F1"/>
    <w:rsid w:val="0D2E4A45"/>
    <w:rsid w:val="0D33951A"/>
    <w:rsid w:val="0D3AD112"/>
    <w:rsid w:val="0D3E4617"/>
    <w:rsid w:val="0D565212"/>
    <w:rsid w:val="0D57CB7E"/>
    <w:rsid w:val="0D5AA1FD"/>
    <w:rsid w:val="0D7FEF2E"/>
    <w:rsid w:val="0D806A8C"/>
    <w:rsid w:val="0D8FD4B2"/>
    <w:rsid w:val="0DA33586"/>
    <w:rsid w:val="0DACAE73"/>
    <w:rsid w:val="0DB95B78"/>
    <w:rsid w:val="0DCCC6F6"/>
    <w:rsid w:val="0DD496DB"/>
    <w:rsid w:val="0DD87611"/>
    <w:rsid w:val="0DDB5A75"/>
    <w:rsid w:val="0DDF4A0B"/>
    <w:rsid w:val="0E15384E"/>
    <w:rsid w:val="0E18823D"/>
    <w:rsid w:val="0E347B94"/>
    <w:rsid w:val="0E3A4055"/>
    <w:rsid w:val="0E3F93C6"/>
    <w:rsid w:val="0E5B735B"/>
    <w:rsid w:val="0E5F4F70"/>
    <w:rsid w:val="0E631D65"/>
    <w:rsid w:val="0E7303AA"/>
    <w:rsid w:val="0E7AC081"/>
    <w:rsid w:val="0E8B8D75"/>
    <w:rsid w:val="0E9ACAA5"/>
    <w:rsid w:val="0EA2B15F"/>
    <w:rsid w:val="0EAFB8CC"/>
    <w:rsid w:val="0EC049CF"/>
    <w:rsid w:val="0EC89102"/>
    <w:rsid w:val="0EE35230"/>
    <w:rsid w:val="0EFC9853"/>
    <w:rsid w:val="0F032EF7"/>
    <w:rsid w:val="0F13A23B"/>
    <w:rsid w:val="0F13B2AB"/>
    <w:rsid w:val="0F190C19"/>
    <w:rsid w:val="0F1D4F00"/>
    <w:rsid w:val="0F3D050C"/>
    <w:rsid w:val="0F412E7B"/>
    <w:rsid w:val="0F41518A"/>
    <w:rsid w:val="0F4E4685"/>
    <w:rsid w:val="0F50086A"/>
    <w:rsid w:val="0F6C4A11"/>
    <w:rsid w:val="0F718811"/>
    <w:rsid w:val="0F874C2A"/>
    <w:rsid w:val="0F9A993B"/>
    <w:rsid w:val="0FAB2C9C"/>
    <w:rsid w:val="0FB6B4D1"/>
    <w:rsid w:val="0FF4CE4E"/>
    <w:rsid w:val="1002777B"/>
    <w:rsid w:val="101B259A"/>
    <w:rsid w:val="102FAA42"/>
    <w:rsid w:val="103FB728"/>
    <w:rsid w:val="10607FC2"/>
    <w:rsid w:val="108CEA11"/>
    <w:rsid w:val="109066C4"/>
    <w:rsid w:val="1094AC10"/>
    <w:rsid w:val="10A6AA15"/>
    <w:rsid w:val="10BD53AE"/>
    <w:rsid w:val="10C7C1EF"/>
    <w:rsid w:val="10C9ADC1"/>
    <w:rsid w:val="10CA8755"/>
    <w:rsid w:val="10CD091A"/>
    <w:rsid w:val="10D09C92"/>
    <w:rsid w:val="10E0BC50"/>
    <w:rsid w:val="10E2A8DD"/>
    <w:rsid w:val="10E42210"/>
    <w:rsid w:val="10E726A6"/>
    <w:rsid w:val="10ED4990"/>
    <w:rsid w:val="1107526D"/>
    <w:rsid w:val="11088908"/>
    <w:rsid w:val="111316C0"/>
    <w:rsid w:val="111EC986"/>
    <w:rsid w:val="1133B0B3"/>
    <w:rsid w:val="113B957B"/>
    <w:rsid w:val="116AAC7C"/>
    <w:rsid w:val="116E5E0F"/>
    <w:rsid w:val="116E8A73"/>
    <w:rsid w:val="1171AFFB"/>
    <w:rsid w:val="117EB10B"/>
    <w:rsid w:val="1180B6C4"/>
    <w:rsid w:val="11A6AE5C"/>
    <w:rsid w:val="11B1CDA6"/>
    <w:rsid w:val="11BA50B0"/>
    <w:rsid w:val="11C2DAFC"/>
    <w:rsid w:val="11C97AEB"/>
    <w:rsid w:val="11DA7A01"/>
    <w:rsid w:val="120CC236"/>
    <w:rsid w:val="120CD4B1"/>
    <w:rsid w:val="120EBE01"/>
    <w:rsid w:val="120F7C97"/>
    <w:rsid w:val="12152612"/>
    <w:rsid w:val="1223D877"/>
    <w:rsid w:val="122FC111"/>
    <w:rsid w:val="12481BCF"/>
    <w:rsid w:val="1258E944"/>
    <w:rsid w:val="125BC59B"/>
    <w:rsid w:val="126CEB40"/>
    <w:rsid w:val="12728ADC"/>
    <w:rsid w:val="127EEF4C"/>
    <w:rsid w:val="1296BBB8"/>
    <w:rsid w:val="12B342CB"/>
    <w:rsid w:val="12B46E64"/>
    <w:rsid w:val="12BCD86C"/>
    <w:rsid w:val="12D2AEF0"/>
    <w:rsid w:val="12DEF790"/>
    <w:rsid w:val="12E07765"/>
    <w:rsid w:val="1311D727"/>
    <w:rsid w:val="1319D509"/>
    <w:rsid w:val="131A59A0"/>
    <w:rsid w:val="13271A71"/>
    <w:rsid w:val="132EB127"/>
    <w:rsid w:val="13439316"/>
    <w:rsid w:val="134FF477"/>
    <w:rsid w:val="135EAB5D"/>
    <w:rsid w:val="13664AF0"/>
    <w:rsid w:val="13793D9F"/>
    <w:rsid w:val="137D1E28"/>
    <w:rsid w:val="138FB5FE"/>
    <w:rsid w:val="13908FBC"/>
    <w:rsid w:val="13B99861"/>
    <w:rsid w:val="13C8CCC0"/>
    <w:rsid w:val="13DA8847"/>
    <w:rsid w:val="13E1444D"/>
    <w:rsid w:val="13E366EC"/>
    <w:rsid w:val="13EFB3FA"/>
    <w:rsid w:val="13F39FBD"/>
    <w:rsid w:val="140F887C"/>
    <w:rsid w:val="141E5046"/>
    <w:rsid w:val="1420CB26"/>
    <w:rsid w:val="14230384"/>
    <w:rsid w:val="142BCD68"/>
    <w:rsid w:val="1451929B"/>
    <w:rsid w:val="14596472"/>
    <w:rsid w:val="147E65F6"/>
    <w:rsid w:val="14989C25"/>
    <w:rsid w:val="14B763BB"/>
    <w:rsid w:val="14C9BFBF"/>
    <w:rsid w:val="14D8F703"/>
    <w:rsid w:val="14E523A9"/>
    <w:rsid w:val="14F83409"/>
    <w:rsid w:val="14F974A3"/>
    <w:rsid w:val="1509E535"/>
    <w:rsid w:val="152B865F"/>
    <w:rsid w:val="152BB7CB"/>
    <w:rsid w:val="15433866"/>
    <w:rsid w:val="154462F8"/>
    <w:rsid w:val="155B14D3"/>
    <w:rsid w:val="158615B7"/>
    <w:rsid w:val="158D2F21"/>
    <w:rsid w:val="15B414DF"/>
    <w:rsid w:val="15C9FA2D"/>
    <w:rsid w:val="15DA5868"/>
    <w:rsid w:val="15DCA54F"/>
    <w:rsid w:val="15E3791B"/>
    <w:rsid w:val="15EE14F4"/>
    <w:rsid w:val="1613F0EA"/>
    <w:rsid w:val="162F27E6"/>
    <w:rsid w:val="163E2120"/>
    <w:rsid w:val="1647AE64"/>
    <w:rsid w:val="164CEA63"/>
    <w:rsid w:val="166BDCCA"/>
    <w:rsid w:val="166DC478"/>
    <w:rsid w:val="166F4843"/>
    <w:rsid w:val="167BFAAF"/>
    <w:rsid w:val="1681D590"/>
    <w:rsid w:val="168FA3B4"/>
    <w:rsid w:val="16A0FAD8"/>
    <w:rsid w:val="16A7C69F"/>
    <w:rsid w:val="16BC424A"/>
    <w:rsid w:val="16C2A31B"/>
    <w:rsid w:val="16C95419"/>
    <w:rsid w:val="16D7FAC4"/>
    <w:rsid w:val="16DEC13D"/>
    <w:rsid w:val="16E0C7EF"/>
    <w:rsid w:val="16FFFCD4"/>
    <w:rsid w:val="1716D23F"/>
    <w:rsid w:val="1725E8B5"/>
    <w:rsid w:val="172D3E11"/>
    <w:rsid w:val="172ECE52"/>
    <w:rsid w:val="1749AAF5"/>
    <w:rsid w:val="1754416A"/>
    <w:rsid w:val="1756DC80"/>
    <w:rsid w:val="175DF1E1"/>
    <w:rsid w:val="175F9F61"/>
    <w:rsid w:val="17632538"/>
    <w:rsid w:val="17652FF1"/>
    <w:rsid w:val="178799F9"/>
    <w:rsid w:val="17892CB9"/>
    <w:rsid w:val="178C0D6C"/>
    <w:rsid w:val="1791E56F"/>
    <w:rsid w:val="17A79D5E"/>
    <w:rsid w:val="17AE9DC1"/>
    <w:rsid w:val="17E5C0F1"/>
    <w:rsid w:val="17EF047D"/>
    <w:rsid w:val="17F41391"/>
    <w:rsid w:val="17FB7227"/>
    <w:rsid w:val="18266AF1"/>
    <w:rsid w:val="18326FBB"/>
    <w:rsid w:val="183DBFCE"/>
    <w:rsid w:val="1842A65B"/>
    <w:rsid w:val="1852824C"/>
    <w:rsid w:val="185B31B1"/>
    <w:rsid w:val="186595BE"/>
    <w:rsid w:val="1870490C"/>
    <w:rsid w:val="18717992"/>
    <w:rsid w:val="1876FA5A"/>
    <w:rsid w:val="188FAF83"/>
    <w:rsid w:val="1891DAB1"/>
    <w:rsid w:val="1893000D"/>
    <w:rsid w:val="189529C4"/>
    <w:rsid w:val="189C5BDF"/>
    <w:rsid w:val="18A49CD3"/>
    <w:rsid w:val="18D1B9E8"/>
    <w:rsid w:val="18DC3B79"/>
    <w:rsid w:val="18E57B56"/>
    <w:rsid w:val="18FB216A"/>
    <w:rsid w:val="191DF194"/>
    <w:rsid w:val="192503BE"/>
    <w:rsid w:val="192DD092"/>
    <w:rsid w:val="193604A7"/>
    <w:rsid w:val="1938FD9E"/>
    <w:rsid w:val="194132B5"/>
    <w:rsid w:val="19414745"/>
    <w:rsid w:val="1947662D"/>
    <w:rsid w:val="194C4EB0"/>
    <w:rsid w:val="194FDF5E"/>
    <w:rsid w:val="1951EFBA"/>
    <w:rsid w:val="1973AF7E"/>
    <w:rsid w:val="198AD4DE"/>
    <w:rsid w:val="199A9595"/>
    <w:rsid w:val="199EEF52"/>
    <w:rsid w:val="19A45FA5"/>
    <w:rsid w:val="19B72BBD"/>
    <w:rsid w:val="19BAE8B3"/>
    <w:rsid w:val="19C313BA"/>
    <w:rsid w:val="19C68692"/>
    <w:rsid w:val="19CC6389"/>
    <w:rsid w:val="19D9902F"/>
    <w:rsid w:val="19DFD403"/>
    <w:rsid w:val="19E3129B"/>
    <w:rsid w:val="1A01661F"/>
    <w:rsid w:val="1A08D653"/>
    <w:rsid w:val="1A0B5FD9"/>
    <w:rsid w:val="1A188430"/>
    <w:rsid w:val="1A3F4AFA"/>
    <w:rsid w:val="1A4505BF"/>
    <w:rsid w:val="1A4AF834"/>
    <w:rsid w:val="1A54E4E7"/>
    <w:rsid w:val="1A5654E2"/>
    <w:rsid w:val="1A751D9F"/>
    <w:rsid w:val="1A7B1AA4"/>
    <w:rsid w:val="1A9963D0"/>
    <w:rsid w:val="1A9EE594"/>
    <w:rsid w:val="1AAC2D5D"/>
    <w:rsid w:val="1AB9C1F5"/>
    <w:rsid w:val="1AC0D41F"/>
    <w:rsid w:val="1AE3F7EC"/>
    <w:rsid w:val="1AEE0D8C"/>
    <w:rsid w:val="1AF651DD"/>
    <w:rsid w:val="1B098E97"/>
    <w:rsid w:val="1B15DA35"/>
    <w:rsid w:val="1B18B580"/>
    <w:rsid w:val="1B2B7275"/>
    <w:rsid w:val="1B3925DB"/>
    <w:rsid w:val="1B44798D"/>
    <w:rsid w:val="1B4CCAF7"/>
    <w:rsid w:val="1B55A1D6"/>
    <w:rsid w:val="1B7DD23F"/>
    <w:rsid w:val="1B87EE80"/>
    <w:rsid w:val="1B90CDA2"/>
    <w:rsid w:val="1B9FDBE2"/>
    <w:rsid w:val="1BA1170B"/>
    <w:rsid w:val="1BA702CD"/>
    <w:rsid w:val="1BBD3421"/>
    <w:rsid w:val="1BC0C3A8"/>
    <w:rsid w:val="1BC40D19"/>
    <w:rsid w:val="1BCAA0CF"/>
    <w:rsid w:val="1BDFB145"/>
    <w:rsid w:val="1BE2274A"/>
    <w:rsid w:val="1C0C2C70"/>
    <w:rsid w:val="1C12B591"/>
    <w:rsid w:val="1C2E7FEE"/>
    <w:rsid w:val="1C379E9B"/>
    <w:rsid w:val="1C3E2E39"/>
    <w:rsid w:val="1C50CB32"/>
    <w:rsid w:val="1C50F4E9"/>
    <w:rsid w:val="1C559256"/>
    <w:rsid w:val="1C598C57"/>
    <w:rsid w:val="1C766EEF"/>
    <w:rsid w:val="1C7ABD25"/>
    <w:rsid w:val="1C7B3BCC"/>
    <w:rsid w:val="1CBB1338"/>
    <w:rsid w:val="1CCC62A6"/>
    <w:rsid w:val="1CCEB57F"/>
    <w:rsid w:val="1CFE7453"/>
    <w:rsid w:val="1D023A2B"/>
    <w:rsid w:val="1D029B50"/>
    <w:rsid w:val="1D078839"/>
    <w:rsid w:val="1D14D5D2"/>
    <w:rsid w:val="1D16090F"/>
    <w:rsid w:val="1D2DBA32"/>
    <w:rsid w:val="1D560854"/>
    <w:rsid w:val="1D5ECC76"/>
    <w:rsid w:val="1D69168B"/>
    <w:rsid w:val="1D7B1C9E"/>
    <w:rsid w:val="1D7D16CD"/>
    <w:rsid w:val="1D8CF8DD"/>
    <w:rsid w:val="1D940367"/>
    <w:rsid w:val="1DA7768C"/>
    <w:rsid w:val="1DA77A0A"/>
    <w:rsid w:val="1DAE0368"/>
    <w:rsid w:val="1DAFBDA3"/>
    <w:rsid w:val="1DB277D1"/>
    <w:rsid w:val="1DE34A07"/>
    <w:rsid w:val="1DEDF438"/>
    <w:rsid w:val="1DF3749B"/>
    <w:rsid w:val="1DFF5A13"/>
    <w:rsid w:val="1E1004CB"/>
    <w:rsid w:val="1E168D86"/>
    <w:rsid w:val="1E1E12BE"/>
    <w:rsid w:val="1E21FC51"/>
    <w:rsid w:val="1E223BDB"/>
    <w:rsid w:val="1E48C34E"/>
    <w:rsid w:val="1E6766A7"/>
    <w:rsid w:val="1E6B23C7"/>
    <w:rsid w:val="1E6E94B8"/>
    <w:rsid w:val="1E726075"/>
    <w:rsid w:val="1E8023E3"/>
    <w:rsid w:val="1E8D4298"/>
    <w:rsid w:val="1E8E1380"/>
    <w:rsid w:val="1E930FD2"/>
    <w:rsid w:val="1EABFB08"/>
    <w:rsid w:val="1EAD9DEF"/>
    <w:rsid w:val="1EC08092"/>
    <w:rsid w:val="1ED6FBB9"/>
    <w:rsid w:val="1EEC936F"/>
    <w:rsid w:val="1F063A92"/>
    <w:rsid w:val="1F064634"/>
    <w:rsid w:val="1F0D320F"/>
    <w:rsid w:val="1F113174"/>
    <w:rsid w:val="1F392481"/>
    <w:rsid w:val="1F3A210F"/>
    <w:rsid w:val="1F432AAA"/>
    <w:rsid w:val="1F5A6C90"/>
    <w:rsid w:val="1F7A3634"/>
    <w:rsid w:val="1F990605"/>
    <w:rsid w:val="1FA9719D"/>
    <w:rsid w:val="1FADCD84"/>
    <w:rsid w:val="1FBF1ECF"/>
    <w:rsid w:val="1FF2B3FA"/>
    <w:rsid w:val="1FF7D751"/>
    <w:rsid w:val="202912F9"/>
    <w:rsid w:val="2032B744"/>
    <w:rsid w:val="2045E484"/>
    <w:rsid w:val="20465AE7"/>
    <w:rsid w:val="204A3904"/>
    <w:rsid w:val="2056848E"/>
    <w:rsid w:val="205826C7"/>
    <w:rsid w:val="207CE0A3"/>
    <w:rsid w:val="207DAB4C"/>
    <w:rsid w:val="2081DA7E"/>
    <w:rsid w:val="2096C3F3"/>
    <w:rsid w:val="20A51D91"/>
    <w:rsid w:val="20B8658C"/>
    <w:rsid w:val="20CD55EE"/>
    <w:rsid w:val="20D87F1C"/>
    <w:rsid w:val="20DAA6C0"/>
    <w:rsid w:val="20DB5BB3"/>
    <w:rsid w:val="20DD0774"/>
    <w:rsid w:val="20F07DFE"/>
    <w:rsid w:val="2112F50A"/>
    <w:rsid w:val="21186F44"/>
    <w:rsid w:val="21203C83"/>
    <w:rsid w:val="212420EC"/>
    <w:rsid w:val="212B155D"/>
    <w:rsid w:val="212E8223"/>
    <w:rsid w:val="212F3480"/>
    <w:rsid w:val="213A88E8"/>
    <w:rsid w:val="213C43A2"/>
    <w:rsid w:val="2141A271"/>
    <w:rsid w:val="2153018D"/>
    <w:rsid w:val="215321C9"/>
    <w:rsid w:val="21799BD3"/>
    <w:rsid w:val="21847EB5"/>
    <w:rsid w:val="2193868A"/>
    <w:rsid w:val="2198A6D3"/>
    <w:rsid w:val="219B2023"/>
    <w:rsid w:val="21BCA7E4"/>
    <w:rsid w:val="21DE5302"/>
    <w:rsid w:val="21E3F8FB"/>
    <w:rsid w:val="21E4A185"/>
    <w:rsid w:val="22072A3D"/>
    <w:rsid w:val="2214C39F"/>
    <w:rsid w:val="222911A6"/>
    <w:rsid w:val="22385CAD"/>
    <w:rsid w:val="225168CE"/>
    <w:rsid w:val="225DD5A5"/>
    <w:rsid w:val="2275E8CF"/>
    <w:rsid w:val="22794013"/>
    <w:rsid w:val="2292DD5F"/>
    <w:rsid w:val="229611BF"/>
    <w:rsid w:val="229B62CC"/>
    <w:rsid w:val="22AAEEB2"/>
    <w:rsid w:val="22B76196"/>
    <w:rsid w:val="22FB7A0D"/>
    <w:rsid w:val="230B6ED6"/>
    <w:rsid w:val="23159716"/>
    <w:rsid w:val="23169A82"/>
    <w:rsid w:val="2316BB6E"/>
    <w:rsid w:val="232717B5"/>
    <w:rsid w:val="235926B4"/>
    <w:rsid w:val="2359F22A"/>
    <w:rsid w:val="23817201"/>
    <w:rsid w:val="2384B3B0"/>
    <w:rsid w:val="23940BDF"/>
    <w:rsid w:val="23B228F2"/>
    <w:rsid w:val="23BD0EC9"/>
    <w:rsid w:val="23F1667F"/>
    <w:rsid w:val="2412B280"/>
    <w:rsid w:val="2412C597"/>
    <w:rsid w:val="242DE6D5"/>
    <w:rsid w:val="2438FA8A"/>
    <w:rsid w:val="2446BF13"/>
    <w:rsid w:val="24666448"/>
    <w:rsid w:val="2479DDCE"/>
    <w:rsid w:val="247C2E0A"/>
    <w:rsid w:val="2481468F"/>
    <w:rsid w:val="249377DC"/>
    <w:rsid w:val="249C0B58"/>
    <w:rsid w:val="249DE222"/>
    <w:rsid w:val="24C01F0E"/>
    <w:rsid w:val="24CF5B7D"/>
    <w:rsid w:val="24D282D7"/>
    <w:rsid w:val="24EFF927"/>
    <w:rsid w:val="252E56BC"/>
    <w:rsid w:val="253759BC"/>
    <w:rsid w:val="253AC1B3"/>
    <w:rsid w:val="25451C81"/>
    <w:rsid w:val="254BDC35"/>
    <w:rsid w:val="2551D71C"/>
    <w:rsid w:val="256B5F88"/>
    <w:rsid w:val="256FFCA8"/>
    <w:rsid w:val="257433FB"/>
    <w:rsid w:val="257625D0"/>
    <w:rsid w:val="25925764"/>
    <w:rsid w:val="25987E26"/>
    <w:rsid w:val="25AE82E1"/>
    <w:rsid w:val="25AEBA4E"/>
    <w:rsid w:val="25B1488D"/>
    <w:rsid w:val="25B83396"/>
    <w:rsid w:val="25CC7DC7"/>
    <w:rsid w:val="25E28F74"/>
    <w:rsid w:val="25EB8D59"/>
    <w:rsid w:val="25F89132"/>
    <w:rsid w:val="261FA14B"/>
    <w:rsid w:val="26219F6B"/>
    <w:rsid w:val="2621BE7F"/>
    <w:rsid w:val="2628C925"/>
    <w:rsid w:val="26569C4F"/>
    <w:rsid w:val="265FD36C"/>
    <w:rsid w:val="266FCC53"/>
    <w:rsid w:val="269C59B0"/>
    <w:rsid w:val="26AF0E52"/>
    <w:rsid w:val="26E8FB59"/>
    <w:rsid w:val="26EDA77D"/>
    <w:rsid w:val="26F45F52"/>
    <w:rsid w:val="26F908CE"/>
    <w:rsid w:val="26FD3944"/>
    <w:rsid w:val="270A7E55"/>
    <w:rsid w:val="2713C7D2"/>
    <w:rsid w:val="2713E4C6"/>
    <w:rsid w:val="27148849"/>
    <w:rsid w:val="271E844D"/>
    <w:rsid w:val="27209863"/>
    <w:rsid w:val="272EDBFF"/>
    <w:rsid w:val="273F1C98"/>
    <w:rsid w:val="273FF768"/>
    <w:rsid w:val="274BCE57"/>
    <w:rsid w:val="2751CA70"/>
    <w:rsid w:val="27551476"/>
    <w:rsid w:val="27651F71"/>
    <w:rsid w:val="2769CFB6"/>
    <w:rsid w:val="2769EE61"/>
    <w:rsid w:val="277E125D"/>
    <w:rsid w:val="2790AF3B"/>
    <w:rsid w:val="2794D64E"/>
    <w:rsid w:val="27989F48"/>
    <w:rsid w:val="27A69054"/>
    <w:rsid w:val="27AAE195"/>
    <w:rsid w:val="27AB95B3"/>
    <w:rsid w:val="27AFDE85"/>
    <w:rsid w:val="27B5F12B"/>
    <w:rsid w:val="27C3DDC5"/>
    <w:rsid w:val="27D4C46C"/>
    <w:rsid w:val="27D9933F"/>
    <w:rsid w:val="27EA34E4"/>
    <w:rsid w:val="27F7D207"/>
    <w:rsid w:val="280052CF"/>
    <w:rsid w:val="2802E3B9"/>
    <w:rsid w:val="2813E1C9"/>
    <w:rsid w:val="28587E6C"/>
    <w:rsid w:val="287B5655"/>
    <w:rsid w:val="28903C3C"/>
    <w:rsid w:val="289C6C1B"/>
    <w:rsid w:val="28A7995D"/>
    <w:rsid w:val="28A92198"/>
    <w:rsid w:val="28AF8AEC"/>
    <w:rsid w:val="28B02DAE"/>
    <w:rsid w:val="28BF7DCD"/>
    <w:rsid w:val="28D76237"/>
    <w:rsid w:val="28DBC7C9"/>
    <w:rsid w:val="28E8E921"/>
    <w:rsid w:val="28F0E53F"/>
    <w:rsid w:val="29043842"/>
    <w:rsid w:val="2904806B"/>
    <w:rsid w:val="291910FA"/>
    <w:rsid w:val="291A3F87"/>
    <w:rsid w:val="291B1064"/>
    <w:rsid w:val="2929E60F"/>
    <w:rsid w:val="2929EE7A"/>
    <w:rsid w:val="29348C0D"/>
    <w:rsid w:val="2953D5CE"/>
    <w:rsid w:val="2955097D"/>
    <w:rsid w:val="29577CE9"/>
    <w:rsid w:val="2971354B"/>
    <w:rsid w:val="29897A37"/>
    <w:rsid w:val="29B8C00D"/>
    <w:rsid w:val="29D29A6B"/>
    <w:rsid w:val="29E6E368"/>
    <w:rsid w:val="29EA2FC2"/>
    <w:rsid w:val="29EAD1F6"/>
    <w:rsid w:val="2A0028EF"/>
    <w:rsid w:val="2A095CD3"/>
    <w:rsid w:val="2A1F776F"/>
    <w:rsid w:val="2A21153A"/>
    <w:rsid w:val="2A38B666"/>
    <w:rsid w:val="2A4A197C"/>
    <w:rsid w:val="2A556EC4"/>
    <w:rsid w:val="2A5BF2EE"/>
    <w:rsid w:val="2A6CBDCA"/>
    <w:rsid w:val="2A85EFF7"/>
    <w:rsid w:val="2A8741E6"/>
    <w:rsid w:val="2AAC6BA0"/>
    <w:rsid w:val="2AD1A43F"/>
    <w:rsid w:val="2AD252B2"/>
    <w:rsid w:val="2AD62BD6"/>
    <w:rsid w:val="2ADD7FB3"/>
    <w:rsid w:val="2AF44B2F"/>
    <w:rsid w:val="2AF5DB92"/>
    <w:rsid w:val="2B07F32E"/>
    <w:rsid w:val="2B095F6A"/>
    <w:rsid w:val="2B18EDDF"/>
    <w:rsid w:val="2B1B7F06"/>
    <w:rsid w:val="2B1C36F1"/>
    <w:rsid w:val="2B2D4ECE"/>
    <w:rsid w:val="2B4CA2E8"/>
    <w:rsid w:val="2B54A114"/>
    <w:rsid w:val="2B76BB20"/>
    <w:rsid w:val="2B796497"/>
    <w:rsid w:val="2B9371E0"/>
    <w:rsid w:val="2BF80E39"/>
    <w:rsid w:val="2C0422C1"/>
    <w:rsid w:val="2C14AF79"/>
    <w:rsid w:val="2C178396"/>
    <w:rsid w:val="2C476FCB"/>
    <w:rsid w:val="2C4BB19B"/>
    <w:rsid w:val="2C542DFF"/>
    <w:rsid w:val="2C5ACEDD"/>
    <w:rsid w:val="2C6CD164"/>
    <w:rsid w:val="2C6E34FA"/>
    <w:rsid w:val="2C734740"/>
    <w:rsid w:val="2C74EF4B"/>
    <w:rsid w:val="2C856352"/>
    <w:rsid w:val="2C89DD92"/>
    <w:rsid w:val="2C94EDCF"/>
    <w:rsid w:val="2C9634AD"/>
    <w:rsid w:val="2CBA3274"/>
    <w:rsid w:val="2CD29731"/>
    <w:rsid w:val="2CDF4D36"/>
    <w:rsid w:val="2CE3050C"/>
    <w:rsid w:val="2CE72D2C"/>
    <w:rsid w:val="2D254ADC"/>
    <w:rsid w:val="2D259294"/>
    <w:rsid w:val="2D2660AB"/>
    <w:rsid w:val="2D2702D5"/>
    <w:rsid w:val="2D2754BB"/>
    <w:rsid w:val="2D2F5F5B"/>
    <w:rsid w:val="2D385F2B"/>
    <w:rsid w:val="2D3AC22B"/>
    <w:rsid w:val="2D3D6F2D"/>
    <w:rsid w:val="2D4208BD"/>
    <w:rsid w:val="2D472912"/>
    <w:rsid w:val="2D4BE6C3"/>
    <w:rsid w:val="2D558365"/>
    <w:rsid w:val="2D69DC27"/>
    <w:rsid w:val="2D6B750A"/>
    <w:rsid w:val="2D70BD44"/>
    <w:rsid w:val="2D72467D"/>
    <w:rsid w:val="2D7CAA44"/>
    <w:rsid w:val="2D974DE0"/>
    <w:rsid w:val="2DA48912"/>
    <w:rsid w:val="2DA6D8CA"/>
    <w:rsid w:val="2DACCE32"/>
    <w:rsid w:val="2DCCDBAE"/>
    <w:rsid w:val="2DD44A6E"/>
    <w:rsid w:val="2DD46561"/>
    <w:rsid w:val="2DDD0C5E"/>
    <w:rsid w:val="2DE80CA0"/>
    <w:rsid w:val="2DFD65C9"/>
    <w:rsid w:val="2E103D1D"/>
    <w:rsid w:val="2E2049DB"/>
    <w:rsid w:val="2E2609A9"/>
    <w:rsid w:val="2E287AA0"/>
    <w:rsid w:val="2E2D61C1"/>
    <w:rsid w:val="2E400E2D"/>
    <w:rsid w:val="2E50F35C"/>
    <w:rsid w:val="2E56BFBA"/>
    <w:rsid w:val="2E6960C5"/>
    <w:rsid w:val="2E7B1D97"/>
    <w:rsid w:val="2E81DF3A"/>
    <w:rsid w:val="2E81F4B3"/>
    <w:rsid w:val="2E91FD03"/>
    <w:rsid w:val="2E954DA9"/>
    <w:rsid w:val="2EA0C796"/>
    <w:rsid w:val="2EA1C799"/>
    <w:rsid w:val="2EB5F876"/>
    <w:rsid w:val="2EB796FE"/>
    <w:rsid w:val="2ED0F5A4"/>
    <w:rsid w:val="2EE7B724"/>
    <w:rsid w:val="2F0827B2"/>
    <w:rsid w:val="2F0B8A89"/>
    <w:rsid w:val="2F1ACDD3"/>
    <w:rsid w:val="2F24033C"/>
    <w:rsid w:val="2F4317A7"/>
    <w:rsid w:val="2F453E3E"/>
    <w:rsid w:val="2F496947"/>
    <w:rsid w:val="2F4E172C"/>
    <w:rsid w:val="2F59B158"/>
    <w:rsid w:val="2F68773E"/>
    <w:rsid w:val="2F78A950"/>
    <w:rsid w:val="2F792D87"/>
    <w:rsid w:val="2F9E18E4"/>
    <w:rsid w:val="2FA433AF"/>
    <w:rsid w:val="2FBC1A3C"/>
    <w:rsid w:val="2FCAC8C7"/>
    <w:rsid w:val="2FE53602"/>
    <w:rsid w:val="2FE92F69"/>
    <w:rsid w:val="2FED5452"/>
    <w:rsid w:val="2FF05BD0"/>
    <w:rsid w:val="2FF186C2"/>
    <w:rsid w:val="2FFC07A4"/>
    <w:rsid w:val="3007CF01"/>
    <w:rsid w:val="3017394F"/>
    <w:rsid w:val="303884AB"/>
    <w:rsid w:val="30411339"/>
    <w:rsid w:val="306C81F3"/>
    <w:rsid w:val="30707FB8"/>
    <w:rsid w:val="308462D2"/>
    <w:rsid w:val="30884198"/>
    <w:rsid w:val="308EC9FB"/>
    <w:rsid w:val="309828B8"/>
    <w:rsid w:val="309C59C8"/>
    <w:rsid w:val="309EC27C"/>
    <w:rsid w:val="30A59856"/>
    <w:rsid w:val="30B20C15"/>
    <w:rsid w:val="30E5C2C4"/>
    <w:rsid w:val="30F06235"/>
    <w:rsid w:val="30F4C90D"/>
    <w:rsid w:val="310808B7"/>
    <w:rsid w:val="310D6A0B"/>
    <w:rsid w:val="310DE543"/>
    <w:rsid w:val="31170292"/>
    <w:rsid w:val="3127CDE3"/>
    <w:rsid w:val="3133AAC0"/>
    <w:rsid w:val="315698D6"/>
    <w:rsid w:val="316FF2D8"/>
    <w:rsid w:val="31754099"/>
    <w:rsid w:val="31754D46"/>
    <w:rsid w:val="31B085B5"/>
    <w:rsid w:val="31C81287"/>
    <w:rsid w:val="31C83F0A"/>
    <w:rsid w:val="31CB588C"/>
    <w:rsid w:val="31E98B07"/>
    <w:rsid w:val="31ED9938"/>
    <w:rsid w:val="31FD07CB"/>
    <w:rsid w:val="32127949"/>
    <w:rsid w:val="321DD3BA"/>
    <w:rsid w:val="3246F99C"/>
    <w:rsid w:val="325D78E7"/>
    <w:rsid w:val="326080A9"/>
    <w:rsid w:val="3278A953"/>
    <w:rsid w:val="3278B564"/>
    <w:rsid w:val="32792019"/>
    <w:rsid w:val="3283FC90"/>
    <w:rsid w:val="329A733F"/>
    <w:rsid w:val="329B3DF7"/>
    <w:rsid w:val="329CE2AF"/>
    <w:rsid w:val="32A31225"/>
    <w:rsid w:val="32B7585A"/>
    <w:rsid w:val="32E6FA16"/>
    <w:rsid w:val="32EE5714"/>
    <w:rsid w:val="32F5EB53"/>
    <w:rsid w:val="32F78A89"/>
    <w:rsid w:val="32F9CA0E"/>
    <w:rsid w:val="33194789"/>
    <w:rsid w:val="3319FDF0"/>
    <w:rsid w:val="332128D3"/>
    <w:rsid w:val="332E5BA8"/>
    <w:rsid w:val="3333A866"/>
    <w:rsid w:val="333C3D79"/>
    <w:rsid w:val="33461132"/>
    <w:rsid w:val="334BD5C1"/>
    <w:rsid w:val="33555648"/>
    <w:rsid w:val="33855B68"/>
    <w:rsid w:val="338CF4DA"/>
    <w:rsid w:val="3395C5B7"/>
    <w:rsid w:val="33A39B0B"/>
    <w:rsid w:val="33AB35A3"/>
    <w:rsid w:val="33B65608"/>
    <w:rsid w:val="33C55676"/>
    <w:rsid w:val="33CB23CE"/>
    <w:rsid w:val="33D26DA1"/>
    <w:rsid w:val="33DCEFEC"/>
    <w:rsid w:val="33F09A4F"/>
    <w:rsid w:val="33F436AA"/>
    <w:rsid w:val="33FD2B46"/>
    <w:rsid w:val="33FE16B2"/>
    <w:rsid w:val="342A8674"/>
    <w:rsid w:val="34348CD2"/>
    <w:rsid w:val="3443DD08"/>
    <w:rsid w:val="3450496A"/>
    <w:rsid w:val="34599443"/>
    <w:rsid w:val="345F211D"/>
    <w:rsid w:val="346351C3"/>
    <w:rsid w:val="347A0C74"/>
    <w:rsid w:val="3494E601"/>
    <w:rsid w:val="349EB040"/>
    <w:rsid w:val="34B968AA"/>
    <w:rsid w:val="34C0B151"/>
    <w:rsid w:val="34C2EC8B"/>
    <w:rsid w:val="34D6EBA0"/>
    <w:rsid w:val="34DB1C82"/>
    <w:rsid w:val="34DEE609"/>
    <w:rsid w:val="35212BC9"/>
    <w:rsid w:val="3528688E"/>
    <w:rsid w:val="352A78CC"/>
    <w:rsid w:val="35344A0F"/>
    <w:rsid w:val="353EEB8D"/>
    <w:rsid w:val="354CFFDF"/>
    <w:rsid w:val="35587354"/>
    <w:rsid w:val="35789E41"/>
    <w:rsid w:val="3593FE08"/>
    <w:rsid w:val="35B64494"/>
    <w:rsid w:val="35B7729C"/>
    <w:rsid w:val="35BA4DF5"/>
    <w:rsid w:val="35D0E6EF"/>
    <w:rsid w:val="35E7291D"/>
    <w:rsid w:val="35EB1613"/>
    <w:rsid w:val="35FA99BA"/>
    <w:rsid w:val="35FE6E9E"/>
    <w:rsid w:val="35FE7357"/>
    <w:rsid w:val="360742EB"/>
    <w:rsid w:val="36287D48"/>
    <w:rsid w:val="362C2BDF"/>
    <w:rsid w:val="3630BDB6"/>
    <w:rsid w:val="3631C718"/>
    <w:rsid w:val="3638321A"/>
    <w:rsid w:val="363AE3C1"/>
    <w:rsid w:val="3677CFA2"/>
    <w:rsid w:val="368CCEE2"/>
    <w:rsid w:val="36911B2E"/>
    <w:rsid w:val="3691B36F"/>
    <w:rsid w:val="36994C92"/>
    <w:rsid w:val="36ABF272"/>
    <w:rsid w:val="36BB7D36"/>
    <w:rsid w:val="36C5DB90"/>
    <w:rsid w:val="36C62094"/>
    <w:rsid w:val="36D3B506"/>
    <w:rsid w:val="36E6E178"/>
    <w:rsid w:val="36EA5B45"/>
    <w:rsid w:val="36ED1794"/>
    <w:rsid w:val="36F41EB6"/>
    <w:rsid w:val="36FB7F6F"/>
    <w:rsid w:val="37163CEE"/>
    <w:rsid w:val="3720DA68"/>
    <w:rsid w:val="3729B26B"/>
    <w:rsid w:val="372BD76C"/>
    <w:rsid w:val="3732F219"/>
    <w:rsid w:val="37579464"/>
    <w:rsid w:val="3772A3D7"/>
    <w:rsid w:val="378CC1D6"/>
    <w:rsid w:val="3792FF23"/>
    <w:rsid w:val="3798705A"/>
    <w:rsid w:val="379A5639"/>
    <w:rsid w:val="379C1475"/>
    <w:rsid w:val="37A72875"/>
    <w:rsid w:val="37A78DE4"/>
    <w:rsid w:val="37C22571"/>
    <w:rsid w:val="37D5DAAC"/>
    <w:rsid w:val="37E2484E"/>
    <w:rsid w:val="37F5EC44"/>
    <w:rsid w:val="37FD2880"/>
    <w:rsid w:val="3802AED2"/>
    <w:rsid w:val="380513C9"/>
    <w:rsid w:val="380FAE9C"/>
    <w:rsid w:val="381D3118"/>
    <w:rsid w:val="382D83D0"/>
    <w:rsid w:val="383B25E5"/>
    <w:rsid w:val="3851117B"/>
    <w:rsid w:val="38511AC5"/>
    <w:rsid w:val="38663548"/>
    <w:rsid w:val="386F8567"/>
    <w:rsid w:val="3877092E"/>
    <w:rsid w:val="3899C923"/>
    <w:rsid w:val="38A8ECED"/>
    <w:rsid w:val="38BEBBFF"/>
    <w:rsid w:val="38CE8D9F"/>
    <w:rsid w:val="38DB5E0B"/>
    <w:rsid w:val="38DD29AB"/>
    <w:rsid w:val="38DE9602"/>
    <w:rsid w:val="38E2FA30"/>
    <w:rsid w:val="38EE9536"/>
    <w:rsid w:val="38EEEAB5"/>
    <w:rsid w:val="390B75C4"/>
    <w:rsid w:val="390EB429"/>
    <w:rsid w:val="39183F4F"/>
    <w:rsid w:val="392550C0"/>
    <w:rsid w:val="3935359D"/>
    <w:rsid w:val="393CD280"/>
    <w:rsid w:val="394EE727"/>
    <w:rsid w:val="396495E2"/>
    <w:rsid w:val="3969BF85"/>
    <w:rsid w:val="397EDD07"/>
    <w:rsid w:val="3984AFB3"/>
    <w:rsid w:val="399D3AF2"/>
    <w:rsid w:val="399DA220"/>
    <w:rsid w:val="39B885D3"/>
    <w:rsid w:val="39D4DE32"/>
    <w:rsid w:val="39D93FF7"/>
    <w:rsid w:val="39DFB1D4"/>
    <w:rsid w:val="39E2CDBB"/>
    <w:rsid w:val="3A08639C"/>
    <w:rsid w:val="3A12BD8B"/>
    <w:rsid w:val="3A1B082B"/>
    <w:rsid w:val="3A1B5D83"/>
    <w:rsid w:val="3A2149D4"/>
    <w:rsid w:val="3A2B7C85"/>
    <w:rsid w:val="3A370860"/>
    <w:rsid w:val="3A6C133E"/>
    <w:rsid w:val="3A8A09AD"/>
    <w:rsid w:val="3A90796A"/>
    <w:rsid w:val="3A9E2101"/>
    <w:rsid w:val="3AAC414C"/>
    <w:rsid w:val="3AB9A6CD"/>
    <w:rsid w:val="3AD3A44B"/>
    <w:rsid w:val="3AD3D770"/>
    <w:rsid w:val="3AF067C3"/>
    <w:rsid w:val="3AF37490"/>
    <w:rsid w:val="3B044C01"/>
    <w:rsid w:val="3B04B463"/>
    <w:rsid w:val="3B1B6978"/>
    <w:rsid w:val="3B1F08C0"/>
    <w:rsid w:val="3B26BE59"/>
    <w:rsid w:val="3B2B740D"/>
    <w:rsid w:val="3B31F2A0"/>
    <w:rsid w:val="3B504250"/>
    <w:rsid w:val="3B7C47DD"/>
    <w:rsid w:val="3B7D89CA"/>
    <w:rsid w:val="3B87176F"/>
    <w:rsid w:val="3B8B5B31"/>
    <w:rsid w:val="3B94527A"/>
    <w:rsid w:val="3BAE8DEC"/>
    <w:rsid w:val="3BB4655C"/>
    <w:rsid w:val="3BB6BF56"/>
    <w:rsid w:val="3BD4BB55"/>
    <w:rsid w:val="3BD5077D"/>
    <w:rsid w:val="3BDB6326"/>
    <w:rsid w:val="3BE05D4D"/>
    <w:rsid w:val="3BEC19F6"/>
    <w:rsid w:val="3BECF2FD"/>
    <w:rsid w:val="3BF2AAB0"/>
    <w:rsid w:val="3C06633C"/>
    <w:rsid w:val="3C0B8711"/>
    <w:rsid w:val="3C0C6F06"/>
    <w:rsid w:val="3C1D0F67"/>
    <w:rsid w:val="3C27E90E"/>
    <w:rsid w:val="3C354330"/>
    <w:rsid w:val="3C3685B4"/>
    <w:rsid w:val="3C3CFF04"/>
    <w:rsid w:val="3C6F0C1B"/>
    <w:rsid w:val="3C809132"/>
    <w:rsid w:val="3C81BD39"/>
    <w:rsid w:val="3C98FA50"/>
    <w:rsid w:val="3C991F92"/>
    <w:rsid w:val="3CAAD241"/>
    <w:rsid w:val="3CCA4A63"/>
    <w:rsid w:val="3CCF92E4"/>
    <w:rsid w:val="3CD57BFA"/>
    <w:rsid w:val="3CF73620"/>
    <w:rsid w:val="3CFB9116"/>
    <w:rsid w:val="3D01AA15"/>
    <w:rsid w:val="3D39D7ED"/>
    <w:rsid w:val="3D5DCB07"/>
    <w:rsid w:val="3D7D6DB1"/>
    <w:rsid w:val="3D8536D4"/>
    <w:rsid w:val="3D8E12AA"/>
    <w:rsid w:val="3DC413E2"/>
    <w:rsid w:val="3DCE912A"/>
    <w:rsid w:val="3DE4FAB4"/>
    <w:rsid w:val="3E0BB2A9"/>
    <w:rsid w:val="3E1692D5"/>
    <w:rsid w:val="3E1BD78C"/>
    <w:rsid w:val="3E236EF1"/>
    <w:rsid w:val="3E23883E"/>
    <w:rsid w:val="3E39E2DE"/>
    <w:rsid w:val="3E3A8644"/>
    <w:rsid w:val="3E451C30"/>
    <w:rsid w:val="3E7095C0"/>
    <w:rsid w:val="3E903A3D"/>
    <w:rsid w:val="3E91B8A2"/>
    <w:rsid w:val="3E94791F"/>
    <w:rsid w:val="3E9692EA"/>
    <w:rsid w:val="3E9900E8"/>
    <w:rsid w:val="3E9CC554"/>
    <w:rsid w:val="3EB80A1C"/>
    <w:rsid w:val="3EC497D6"/>
    <w:rsid w:val="3EE84B78"/>
    <w:rsid w:val="3EEF25CD"/>
    <w:rsid w:val="3EF70F46"/>
    <w:rsid w:val="3F02F45D"/>
    <w:rsid w:val="3F044753"/>
    <w:rsid w:val="3F0AF822"/>
    <w:rsid w:val="3F1710D6"/>
    <w:rsid w:val="3F1A6793"/>
    <w:rsid w:val="3F2F9412"/>
    <w:rsid w:val="3F5207ED"/>
    <w:rsid w:val="3F5946D5"/>
    <w:rsid w:val="3F8C1384"/>
    <w:rsid w:val="3F93BD1D"/>
    <w:rsid w:val="3FB03A43"/>
    <w:rsid w:val="3FB0F29B"/>
    <w:rsid w:val="3FBFD3F9"/>
    <w:rsid w:val="3FCD4EB6"/>
    <w:rsid w:val="3FCF0F25"/>
    <w:rsid w:val="3FE0EC91"/>
    <w:rsid w:val="3FE3A6F2"/>
    <w:rsid w:val="3FF78188"/>
    <w:rsid w:val="3FF90311"/>
    <w:rsid w:val="3FFD5512"/>
    <w:rsid w:val="400605B9"/>
    <w:rsid w:val="40202271"/>
    <w:rsid w:val="402C0A9E"/>
    <w:rsid w:val="40317051"/>
    <w:rsid w:val="4038D02B"/>
    <w:rsid w:val="4046A77F"/>
    <w:rsid w:val="408323B1"/>
    <w:rsid w:val="40B65676"/>
    <w:rsid w:val="40BCD3CC"/>
    <w:rsid w:val="40CAF491"/>
    <w:rsid w:val="4118F99D"/>
    <w:rsid w:val="4128EF9B"/>
    <w:rsid w:val="413C773F"/>
    <w:rsid w:val="41431AD8"/>
    <w:rsid w:val="414A0835"/>
    <w:rsid w:val="4150CDB8"/>
    <w:rsid w:val="41562D61"/>
    <w:rsid w:val="415B2116"/>
    <w:rsid w:val="415D2557"/>
    <w:rsid w:val="4194205C"/>
    <w:rsid w:val="4194D372"/>
    <w:rsid w:val="419C464B"/>
    <w:rsid w:val="41A6DA63"/>
    <w:rsid w:val="41ABA897"/>
    <w:rsid w:val="41B2C358"/>
    <w:rsid w:val="41B56EA8"/>
    <w:rsid w:val="41BBF2D2"/>
    <w:rsid w:val="41CD2512"/>
    <w:rsid w:val="41D48458"/>
    <w:rsid w:val="41D9F5BC"/>
    <w:rsid w:val="41DB9396"/>
    <w:rsid w:val="41E09D3E"/>
    <w:rsid w:val="41F212EC"/>
    <w:rsid w:val="420AD13C"/>
    <w:rsid w:val="4220CE0A"/>
    <w:rsid w:val="42370836"/>
    <w:rsid w:val="4242F037"/>
    <w:rsid w:val="4249EF46"/>
    <w:rsid w:val="424B719C"/>
    <w:rsid w:val="424D38BD"/>
    <w:rsid w:val="42551072"/>
    <w:rsid w:val="4285029C"/>
    <w:rsid w:val="428759FB"/>
    <w:rsid w:val="428D7D75"/>
    <w:rsid w:val="42A42FCD"/>
    <w:rsid w:val="42A60F18"/>
    <w:rsid w:val="42A7F7FF"/>
    <w:rsid w:val="42A97B9E"/>
    <w:rsid w:val="42B4096A"/>
    <w:rsid w:val="42B5861D"/>
    <w:rsid w:val="42BFC881"/>
    <w:rsid w:val="42CE5B05"/>
    <w:rsid w:val="42EFEE1B"/>
    <w:rsid w:val="42F2E195"/>
    <w:rsid w:val="42F337A1"/>
    <w:rsid w:val="43084235"/>
    <w:rsid w:val="433C478E"/>
    <w:rsid w:val="4343705F"/>
    <w:rsid w:val="4354EC54"/>
    <w:rsid w:val="435B894E"/>
    <w:rsid w:val="435C6C97"/>
    <w:rsid w:val="4363AB60"/>
    <w:rsid w:val="43700B1C"/>
    <w:rsid w:val="4375C61D"/>
    <w:rsid w:val="43899097"/>
    <w:rsid w:val="4391E4CA"/>
    <w:rsid w:val="43A6C4CE"/>
    <w:rsid w:val="43D7B876"/>
    <w:rsid w:val="43F77E2D"/>
    <w:rsid w:val="43FD2E14"/>
    <w:rsid w:val="43FFB294"/>
    <w:rsid w:val="4403610E"/>
    <w:rsid w:val="44083573"/>
    <w:rsid w:val="440AB30E"/>
    <w:rsid w:val="44199620"/>
    <w:rsid w:val="44251A57"/>
    <w:rsid w:val="44276AF2"/>
    <w:rsid w:val="443F4D1A"/>
    <w:rsid w:val="444086D4"/>
    <w:rsid w:val="444686FF"/>
    <w:rsid w:val="4455D7F9"/>
    <w:rsid w:val="445630B8"/>
    <w:rsid w:val="44701904"/>
    <w:rsid w:val="4471F0B3"/>
    <w:rsid w:val="447619C8"/>
    <w:rsid w:val="44792913"/>
    <w:rsid w:val="4482729C"/>
    <w:rsid w:val="44846937"/>
    <w:rsid w:val="449AC20F"/>
    <w:rsid w:val="44A2FE68"/>
    <w:rsid w:val="44A30FED"/>
    <w:rsid w:val="44B4DAE4"/>
    <w:rsid w:val="44B80E2A"/>
    <w:rsid w:val="44C07442"/>
    <w:rsid w:val="44C0EBC5"/>
    <w:rsid w:val="44D4446D"/>
    <w:rsid w:val="44D672A6"/>
    <w:rsid w:val="45041508"/>
    <w:rsid w:val="45199AD5"/>
    <w:rsid w:val="451D3D87"/>
    <w:rsid w:val="4532E373"/>
    <w:rsid w:val="45393441"/>
    <w:rsid w:val="45421557"/>
    <w:rsid w:val="45448963"/>
    <w:rsid w:val="456ECDC0"/>
    <w:rsid w:val="458049BF"/>
    <w:rsid w:val="45830C56"/>
    <w:rsid w:val="4595E209"/>
    <w:rsid w:val="459709F1"/>
    <w:rsid w:val="45A1F9CA"/>
    <w:rsid w:val="45A405D4"/>
    <w:rsid w:val="45AE185B"/>
    <w:rsid w:val="45B201A4"/>
    <w:rsid w:val="45B22232"/>
    <w:rsid w:val="45C2C05C"/>
    <w:rsid w:val="45C512C3"/>
    <w:rsid w:val="45D00A66"/>
    <w:rsid w:val="45D0BBF4"/>
    <w:rsid w:val="45DC4034"/>
    <w:rsid w:val="46000639"/>
    <w:rsid w:val="4618FB1B"/>
    <w:rsid w:val="4621A9DD"/>
    <w:rsid w:val="462D777B"/>
    <w:rsid w:val="46352D87"/>
    <w:rsid w:val="464952C0"/>
    <w:rsid w:val="464CA240"/>
    <w:rsid w:val="464DE8EE"/>
    <w:rsid w:val="46648A8D"/>
    <w:rsid w:val="4680277E"/>
    <w:rsid w:val="46821A2C"/>
    <w:rsid w:val="46846C09"/>
    <w:rsid w:val="469401D8"/>
    <w:rsid w:val="4698F574"/>
    <w:rsid w:val="469B4C22"/>
    <w:rsid w:val="46A3B85A"/>
    <w:rsid w:val="46AC22BC"/>
    <w:rsid w:val="46B3613A"/>
    <w:rsid w:val="46BB7C79"/>
    <w:rsid w:val="46F56884"/>
    <w:rsid w:val="46F83B83"/>
    <w:rsid w:val="46FA04F2"/>
    <w:rsid w:val="472F7DD4"/>
    <w:rsid w:val="4731B26A"/>
    <w:rsid w:val="4737C0DA"/>
    <w:rsid w:val="473891C0"/>
    <w:rsid w:val="4747C3BB"/>
    <w:rsid w:val="47589F50"/>
    <w:rsid w:val="47637A61"/>
    <w:rsid w:val="4765742E"/>
    <w:rsid w:val="476F95A5"/>
    <w:rsid w:val="47ABDC0E"/>
    <w:rsid w:val="47AFD6DE"/>
    <w:rsid w:val="47B870ED"/>
    <w:rsid w:val="47BEF561"/>
    <w:rsid w:val="47D2E894"/>
    <w:rsid w:val="47D42E35"/>
    <w:rsid w:val="47DADF8A"/>
    <w:rsid w:val="47DFE87A"/>
    <w:rsid w:val="47E060D3"/>
    <w:rsid w:val="47EAC3AE"/>
    <w:rsid w:val="47F0B190"/>
    <w:rsid w:val="4801FD1D"/>
    <w:rsid w:val="4802E767"/>
    <w:rsid w:val="4806946F"/>
    <w:rsid w:val="4828340D"/>
    <w:rsid w:val="4832E263"/>
    <w:rsid w:val="486E9E6F"/>
    <w:rsid w:val="486F7366"/>
    <w:rsid w:val="487BF802"/>
    <w:rsid w:val="488B5938"/>
    <w:rsid w:val="488C740B"/>
    <w:rsid w:val="48978E6B"/>
    <w:rsid w:val="48AF8811"/>
    <w:rsid w:val="48B1F595"/>
    <w:rsid w:val="48B41B5E"/>
    <w:rsid w:val="48B6B0B0"/>
    <w:rsid w:val="48C40796"/>
    <w:rsid w:val="48D57A1E"/>
    <w:rsid w:val="48E3941C"/>
    <w:rsid w:val="48E6E7A3"/>
    <w:rsid w:val="49088ACB"/>
    <w:rsid w:val="4909C993"/>
    <w:rsid w:val="4915DDCD"/>
    <w:rsid w:val="491AD90F"/>
    <w:rsid w:val="49224C2D"/>
    <w:rsid w:val="4937A6FB"/>
    <w:rsid w:val="4939D074"/>
    <w:rsid w:val="49450ACA"/>
    <w:rsid w:val="49498AEB"/>
    <w:rsid w:val="4990604A"/>
    <w:rsid w:val="49A21ECE"/>
    <w:rsid w:val="49B0BEA9"/>
    <w:rsid w:val="49BBC3BB"/>
    <w:rsid w:val="49C0808D"/>
    <w:rsid w:val="49E9A5F7"/>
    <w:rsid w:val="49F1E4BC"/>
    <w:rsid w:val="4A0475BE"/>
    <w:rsid w:val="4A0A6ED0"/>
    <w:rsid w:val="4A38394D"/>
    <w:rsid w:val="4A43BB26"/>
    <w:rsid w:val="4A4457DC"/>
    <w:rsid w:val="4A522334"/>
    <w:rsid w:val="4A5F3020"/>
    <w:rsid w:val="4A62C478"/>
    <w:rsid w:val="4A65983D"/>
    <w:rsid w:val="4A6B6BAF"/>
    <w:rsid w:val="4A6C7D91"/>
    <w:rsid w:val="4A7250EC"/>
    <w:rsid w:val="4A7523E7"/>
    <w:rsid w:val="4A77FFAF"/>
    <w:rsid w:val="4A7CD897"/>
    <w:rsid w:val="4A93A84A"/>
    <w:rsid w:val="4AA2D884"/>
    <w:rsid w:val="4ABDD74C"/>
    <w:rsid w:val="4AC15207"/>
    <w:rsid w:val="4AE89B2F"/>
    <w:rsid w:val="4AEB4B98"/>
    <w:rsid w:val="4AF35FA0"/>
    <w:rsid w:val="4AFDC94C"/>
    <w:rsid w:val="4B2BC2F8"/>
    <w:rsid w:val="4B34FEC8"/>
    <w:rsid w:val="4B3D9A0B"/>
    <w:rsid w:val="4B4C66A9"/>
    <w:rsid w:val="4B55F006"/>
    <w:rsid w:val="4B62D775"/>
    <w:rsid w:val="4B650940"/>
    <w:rsid w:val="4B6560AE"/>
    <w:rsid w:val="4B80E43E"/>
    <w:rsid w:val="4B8482E8"/>
    <w:rsid w:val="4B854A6D"/>
    <w:rsid w:val="4B9D03AE"/>
    <w:rsid w:val="4BB1E23B"/>
    <w:rsid w:val="4BBAE3EC"/>
    <w:rsid w:val="4BBB418C"/>
    <w:rsid w:val="4BC8882A"/>
    <w:rsid w:val="4BD409AE"/>
    <w:rsid w:val="4BDB9A0D"/>
    <w:rsid w:val="4BDD2C70"/>
    <w:rsid w:val="4C06D57D"/>
    <w:rsid w:val="4C22889E"/>
    <w:rsid w:val="4C248E3B"/>
    <w:rsid w:val="4C24CBF0"/>
    <w:rsid w:val="4C484B26"/>
    <w:rsid w:val="4C5EE3D7"/>
    <w:rsid w:val="4C60A5A1"/>
    <w:rsid w:val="4C82224A"/>
    <w:rsid w:val="4C87742D"/>
    <w:rsid w:val="4C8CB541"/>
    <w:rsid w:val="4C8E1E13"/>
    <w:rsid w:val="4C8E34EC"/>
    <w:rsid w:val="4C94A871"/>
    <w:rsid w:val="4C974077"/>
    <w:rsid w:val="4C9F4054"/>
    <w:rsid w:val="4CA7AEE2"/>
    <w:rsid w:val="4CCD5974"/>
    <w:rsid w:val="4CD0531A"/>
    <w:rsid w:val="4CDEAFCF"/>
    <w:rsid w:val="4CE6E678"/>
    <w:rsid w:val="4CF32573"/>
    <w:rsid w:val="4D06096F"/>
    <w:rsid w:val="4D1D4762"/>
    <w:rsid w:val="4D20AF5C"/>
    <w:rsid w:val="4D3B2FF3"/>
    <w:rsid w:val="4D6E7861"/>
    <w:rsid w:val="4D6E83C1"/>
    <w:rsid w:val="4D7A85D0"/>
    <w:rsid w:val="4D7C4D74"/>
    <w:rsid w:val="4D822E77"/>
    <w:rsid w:val="4D887D2C"/>
    <w:rsid w:val="4D8DCF2C"/>
    <w:rsid w:val="4D9A0A2F"/>
    <w:rsid w:val="4DBB9567"/>
    <w:rsid w:val="4DBDC41B"/>
    <w:rsid w:val="4DC5860A"/>
    <w:rsid w:val="4DD61486"/>
    <w:rsid w:val="4DED1B42"/>
    <w:rsid w:val="4DF8F2C9"/>
    <w:rsid w:val="4E05CDCE"/>
    <w:rsid w:val="4E329B23"/>
    <w:rsid w:val="4E3350CE"/>
    <w:rsid w:val="4E451B1B"/>
    <w:rsid w:val="4E96B933"/>
    <w:rsid w:val="4EB2C4A5"/>
    <w:rsid w:val="4EBBC016"/>
    <w:rsid w:val="4EC4D50F"/>
    <w:rsid w:val="4EC5157C"/>
    <w:rsid w:val="4EECE523"/>
    <w:rsid w:val="4EF46CB3"/>
    <w:rsid w:val="4F15CCCC"/>
    <w:rsid w:val="4F18A219"/>
    <w:rsid w:val="4F38139E"/>
    <w:rsid w:val="4F3947B8"/>
    <w:rsid w:val="4F59884A"/>
    <w:rsid w:val="4F5F17D5"/>
    <w:rsid w:val="4F6CA510"/>
    <w:rsid w:val="4F70E3CC"/>
    <w:rsid w:val="4F7BD713"/>
    <w:rsid w:val="4F7C32AB"/>
    <w:rsid w:val="4F9CF9FF"/>
    <w:rsid w:val="4FB66687"/>
    <w:rsid w:val="4FBDB2FC"/>
    <w:rsid w:val="4FC0A0E6"/>
    <w:rsid w:val="4FCA6C01"/>
    <w:rsid w:val="4FD2871F"/>
    <w:rsid w:val="4FD88E90"/>
    <w:rsid w:val="4FE1B3DC"/>
    <w:rsid w:val="500B976E"/>
    <w:rsid w:val="502B2E0C"/>
    <w:rsid w:val="50359122"/>
    <w:rsid w:val="5037A313"/>
    <w:rsid w:val="50442402"/>
    <w:rsid w:val="504EB97F"/>
    <w:rsid w:val="5063494A"/>
    <w:rsid w:val="50635DF4"/>
    <w:rsid w:val="50776CAD"/>
    <w:rsid w:val="50876211"/>
    <w:rsid w:val="50B69B08"/>
    <w:rsid w:val="50C582F3"/>
    <w:rsid w:val="50CFD2C0"/>
    <w:rsid w:val="5117A774"/>
    <w:rsid w:val="515246E3"/>
    <w:rsid w:val="51545C59"/>
    <w:rsid w:val="5175B83F"/>
    <w:rsid w:val="51783570"/>
    <w:rsid w:val="51792392"/>
    <w:rsid w:val="517B874C"/>
    <w:rsid w:val="5185AC6D"/>
    <w:rsid w:val="51A2F421"/>
    <w:rsid w:val="51B2AF19"/>
    <w:rsid w:val="51EA89E0"/>
    <w:rsid w:val="51F0DD85"/>
    <w:rsid w:val="5202632C"/>
    <w:rsid w:val="5204DD10"/>
    <w:rsid w:val="521941D8"/>
    <w:rsid w:val="521F80FA"/>
    <w:rsid w:val="5221907D"/>
    <w:rsid w:val="524C6DF4"/>
    <w:rsid w:val="524FEB14"/>
    <w:rsid w:val="5258E2BF"/>
    <w:rsid w:val="526216CB"/>
    <w:rsid w:val="526D7B52"/>
    <w:rsid w:val="5280F7E8"/>
    <w:rsid w:val="5283F233"/>
    <w:rsid w:val="528EA3AF"/>
    <w:rsid w:val="528FD4A4"/>
    <w:rsid w:val="52996DD8"/>
    <w:rsid w:val="52C66779"/>
    <w:rsid w:val="52CBD4CF"/>
    <w:rsid w:val="52E2F09E"/>
    <w:rsid w:val="52EC71F2"/>
    <w:rsid w:val="5307EC68"/>
    <w:rsid w:val="535AF2E9"/>
    <w:rsid w:val="53666320"/>
    <w:rsid w:val="538E1573"/>
    <w:rsid w:val="538EA2CF"/>
    <w:rsid w:val="53A9A2AA"/>
    <w:rsid w:val="53AD5CB9"/>
    <w:rsid w:val="53C66D8F"/>
    <w:rsid w:val="53CDC740"/>
    <w:rsid w:val="53CE8F80"/>
    <w:rsid w:val="53E3C912"/>
    <w:rsid w:val="53F16FFB"/>
    <w:rsid w:val="5409E5AF"/>
    <w:rsid w:val="5418038B"/>
    <w:rsid w:val="54265CE1"/>
    <w:rsid w:val="5426E741"/>
    <w:rsid w:val="5437FC57"/>
    <w:rsid w:val="5462148C"/>
    <w:rsid w:val="546237DA"/>
    <w:rsid w:val="54772410"/>
    <w:rsid w:val="547854E3"/>
    <w:rsid w:val="54983949"/>
    <w:rsid w:val="54A354B6"/>
    <w:rsid w:val="54B26140"/>
    <w:rsid w:val="54B26215"/>
    <w:rsid w:val="54B99CAD"/>
    <w:rsid w:val="54D6A645"/>
    <w:rsid w:val="54E3F348"/>
    <w:rsid w:val="55173CF7"/>
    <w:rsid w:val="55222AA2"/>
    <w:rsid w:val="552A7D02"/>
    <w:rsid w:val="552E910E"/>
    <w:rsid w:val="553AB487"/>
    <w:rsid w:val="553D035F"/>
    <w:rsid w:val="55403B7D"/>
    <w:rsid w:val="5547A38D"/>
    <w:rsid w:val="554A1DE8"/>
    <w:rsid w:val="554DC164"/>
    <w:rsid w:val="5555ED9D"/>
    <w:rsid w:val="555DC451"/>
    <w:rsid w:val="55675495"/>
    <w:rsid w:val="5589F63B"/>
    <w:rsid w:val="55C2B7A2"/>
    <w:rsid w:val="55CC923C"/>
    <w:rsid w:val="55E93F8D"/>
    <w:rsid w:val="561647EA"/>
    <w:rsid w:val="563409AA"/>
    <w:rsid w:val="563C544D"/>
    <w:rsid w:val="56736AA3"/>
    <w:rsid w:val="567B843C"/>
    <w:rsid w:val="5681EB2E"/>
    <w:rsid w:val="56B29180"/>
    <w:rsid w:val="56D1728A"/>
    <w:rsid w:val="56D20107"/>
    <w:rsid w:val="56D654DD"/>
    <w:rsid w:val="56DD10D6"/>
    <w:rsid w:val="56DD3E3E"/>
    <w:rsid w:val="56E3BDE6"/>
    <w:rsid w:val="56F2CFF1"/>
    <w:rsid w:val="5700A08C"/>
    <w:rsid w:val="570550C8"/>
    <w:rsid w:val="5706ACC1"/>
    <w:rsid w:val="571080D3"/>
    <w:rsid w:val="57111B6D"/>
    <w:rsid w:val="571F3AF0"/>
    <w:rsid w:val="57248ACB"/>
    <w:rsid w:val="57255760"/>
    <w:rsid w:val="572910BD"/>
    <w:rsid w:val="57493072"/>
    <w:rsid w:val="574D2F38"/>
    <w:rsid w:val="57799E2B"/>
    <w:rsid w:val="57968DAC"/>
    <w:rsid w:val="57B174F8"/>
    <w:rsid w:val="57BF9E08"/>
    <w:rsid w:val="57C6C379"/>
    <w:rsid w:val="57CEC466"/>
    <w:rsid w:val="57CFDA0B"/>
    <w:rsid w:val="57DB9C6E"/>
    <w:rsid w:val="57E90C5E"/>
    <w:rsid w:val="57F01F7B"/>
    <w:rsid w:val="57FEB1F8"/>
    <w:rsid w:val="57FF2254"/>
    <w:rsid w:val="58168D49"/>
    <w:rsid w:val="582725CF"/>
    <w:rsid w:val="582C24B8"/>
    <w:rsid w:val="5836378F"/>
    <w:rsid w:val="584341A6"/>
    <w:rsid w:val="5846DC76"/>
    <w:rsid w:val="584AA412"/>
    <w:rsid w:val="5853DFC6"/>
    <w:rsid w:val="58567FE0"/>
    <w:rsid w:val="585874BC"/>
    <w:rsid w:val="5871C685"/>
    <w:rsid w:val="5874A3CD"/>
    <w:rsid w:val="5883E28D"/>
    <w:rsid w:val="588A2AF2"/>
    <w:rsid w:val="588A582E"/>
    <w:rsid w:val="588CF4A3"/>
    <w:rsid w:val="58B1DBE7"/>
    <w:rsid w:val="58BEAEF0"/>
    <w:rsid w:val="58BEB9EC"/>
    <w:rsid w:val="58C1BC48"/>
    <w:rsid w:val="58C867F9"/>
    <w:rsid w:val="58CF8819"/>
    <w:rsid w:val="58D96AD4"/>
    <w:rsid w:val="58EF6FB0"/>
    <w:rsid w:val="59113A49"/>
    <w:rsid w:val="591B3D9D"/>
    <w:rsid w:val="5936CE72"/>
    <w:rsid w:val="594DD2C4"/>
    <w:rsid w:val="5953270B"/>
    <w:rsid w:val="595780F3"/>
    <w:rsid w:val="595F1BCD"/>
    <w:rsid w:val="59653A75"/>
    <w:rsid w:val="5966A406"/>
    <w:rsid w:val="59819D73"/>
    <w:rsid w:val="59889CF7"/>
    <w:rsid w:val="598B405F"/>
    <w:rsid w:val="599BFDD8"/>
    <w:rsid w:val="599E6281"/>
    <w:rsid w:val="59CBEA3B"/>
    <w:rsid w:val="59D2A6FB"/>
    <w:rsid w:val="59D30C25"/>
    <w:rsid w:val="59E3A5CA"/>
    <w:rsid w:val="59EAD628"/>
    <w:rsid w:val="5A00C22D"/>
    <w:rsid w:val="5A0B8094"/>
    <w:rsid w:val="5A1F6728"/>
    <w:rsid w:val="5A1F8007"/>
    <w:rsid w:val="5A22D7C3"/>
    <w:rsid w:val="5A8CB81B"/>
    <w:rsid w:val="5A93F1AD"/>
    <w:rsid w:val="5AB02508"/>
    <w:rsid w:val="5AD4EF7A"/>
    <w:rsid w:val="5AE1B82B"/>
    <w:rsid w:val="5AEFAEE6"/>
    <w:rsid w:val="5AF5B063"/>
    <w:rsid w:val="5B04E07E"/>
    <w:rsid w:val="5B066D87"/>
    <w:rsid w:val="5B1958C6"/>
    <w:rsid w:val="5B2F3788"/>
    <w:rsid w:val="5B3961C2"/>
    <w:rsid w:val="5B3E3E4A"/>
    <w:rsid w:val="5B49430E"/>
    <w:rsid w:val="5B567096"/>
    <w:rsid w:val="5B72F532"/>
    <w:rsid w:val="5B7A49C7"/>
    <w:rsid w:val="5B7DE61F"/>
    <w:rsid w:val="5B810A82"/>
    <w:rsid w:val="5B811363"/>
    <w:rsid w:val="5B9DF52A"/>
    <w:rsid w:val="5BA33A9E"/>
    <w:rsid w:val="5BACB2B1"/>
    <w:rsid w:val="5BAF15CB"/>
    <w:rsid w:val="5BB79429"/>
    <w:rsid w:val="5BC4FEB9"/>
    <w:rsid w:val="5BCA1883"/>
    <w:rsid w:val="5BED3572"/>
    <w:rsid w:val="5BF9DAE6"/>
    <w:rsid w:val="5C026092"/>
    <w:rsid w:val="5C145D98"/>
    <w:rsid w:val="5C160361"/>
    <w:rsid w:val="5C1C4B1E"/>
    <w:rsid w:val="5C38E898"/>
    <w:rsid w:val="5C3EBD19"/>
    <w:rsid w:val="5C4A5C55"/>
    <w:rsid w:val="5C73E204"/>
    <w:rsid w:val="5C9F1992"/>
    <w:rsid w:val="5CB4A0EC"/>
    <w:rsid w:val="5CBB0DA7"/>
    <w:rsid w:val="5CBCE84A"/>
    <w:rsid w:val="5CC3E544"/>
    <w:rsid w:val="5CD7965A"/>
    <w:rsid w:val="5CDC30EF"/>
    <w:rsid w:val="5CDF12E6"/>
    <w:rsid w:val="5CE1E9A7"/>
    <w:rsid w:val="5CF5F2A9"/>
    <w:rsid w:val="5D20787F"/>
    <w:rsid w:val="5D24B4F1"/>
    <w:rsid w:val="5D344B59"/>
    <w:rsid w:val="5D3640DF"/>
    <w:rsid w:val="5D3651F7"/>
    <w:rsid w:val="5D4C1BFD"/>
    <w:rsid w:val="5D4E102F"/>
    <w:rsid w:val="5D599A74"/>
    <w:rsid w:val="5D5E037C"/>
    <w:rsid w:val="5D79D254"/>
    <w:rsid w:val="5DA69008"/>
    <w:rsid w:val="5DBD6585"/>
    <w:rsid w:val="5DDE94AA"/>
    <w:rsid w:val="5DE8DFAF"/>
    <w:rsid w:val="5DFEDCB3"/>
    <w:rsid w:val="5E0C3F47"/>
    <w:rsid w:val="5E10EADF"/>
    <w:rsid w:val="5E1102A7"/>
    <w:rsid w:val="5E2F7AC4"/>
    <w:rsid w:val="5E3F1B8F"/>
    <w:rsid w:val="5E41579F"/>
    <w:rsid w:val="5E42E704"/>
    <w:rsid w:val="5E5244A3"/>
    <w:rsid w:val="5E616FCA"/>
    <w:rsid w:val="5E6C455E"/>
    <w:rsid w:val="5E77339C"/>
    <w:rsid w:val="5E89E68F"/>
    <w:rsid w:val="5E8EEEE4"/>
    <w:rsid w:val="5E95E5A2"/>
    <w:rsid w:val="5E9F6F49"/>
    <w:rsid w:val="5EA0ABF1"/>
    <w:rsid w:val="5EA7E68F"/>
    <w:rsid w:val="5EAF1ADD"/>
    <w:rsid w:val="5EB2B611"/>
    <w:rsid w:val="5ED9E544"/>
    <w:rsid w:val="5EDE5C80"/>
    <w:rsid w:val="5EF085A4"/>
    <w:rsid w:val="5F0665BF"/>
    <w:rsid w:val="5F0C1D53"/>
    <w:rsid w:val="5F22CD50"/>
    <w:rsid w:val="5F23BEC7"/>
    <w:rsid w:val="5F29590B"/>
    <w:rsid w:val="5F374A07"/>
    <w:rsid w:val="5F3A73DC"/>
    <w:rsid w:val="5F3FF3B6"/>
    <w:rsid w:val="5F482582"/>
    <w:rsid w:val="5F4939C0"/>
    <w:rsid w:val="5F4BBE7D"/>
    <w:rsid w:val="5F77C4C3"/>
    <w:rsid w:val="5F79FDAE"/>
    <w:rsid w:val="5F7E6136"/>
    <w:rsid w:val="5F8618AC"/>
    <w:rsid w:val="5F8A7F21"/>
    <w:rsid w:val="5F98101F"/>
    <w:rsid w:val="5FAD61E7"/>
    <w:rsid w:val="5FB498A4"/>
    <w:rsid w:val="5FB808D9"/>
    <w:rsid w:val="5FCFFE60"/>
    <w:rsid w:val="5FD845CC"/>
    <w:rsid w:val="5FDCEB9E"/>
    <w:rsid w:val="5FE08FF2"/>
    <w:rsid w:val="5FE49E7E"/>
    <w:rsid w:val="5FED85F7"/>
    <w:rsid w:val="5FF89A22"/>
    <w:rsid w:val="6006FF68"/>
    <w:rsid w:val="60115623"/>
    <w:rsid w:val="60235D78"/>
    <w:rsid w:val="60314FE5"/>
    <w:rsid w:val="603AC611"/>
    <w:rsid w:val="60453955"/>
    <w:rsid w:val="6046310B"/>
    <w:rsid w:val="60918C95"/>
    <w:rsid w:val="60A60547"/>
    <w:rsid w:val="60ABB389"/>
    <w:rsid w:val="60AEBAAE"/>
    <w:rsid w:val="60C1DB9A"/>
    <w:rsid w:val="60CD7881"/>
    <w:rsid w:val="60D76B0A"/>
    <w:rsid w:val="60E0CED8"/>
    <w:rsid w:val="60F740D4"/>
    <w:rsid w:val="610254B5"/>
    <w:rsid w:val="610ECD51"/>
    <w:rsid w:val="611AE6D2"/>
    <w:rsid w:val="611BA3BE"/>
    <w:rsid w:val="611C9067"/>
    <w:rsid w:val="611E4453"/>
    <w:rsid w:val="6129F9AF"/>
    <w:rsid w:val="614E01D0"/>
    <w:rsid w:val="6151E4A0"/>
    <w:rsid w:val="61562872"/>
    <w:rsid w:val="616F304A"/>
    <w:rsid w:val="617E81F7"/>
    <w:rsid w:val="6181B5D2"/>
    <w:rsid w:val="61850839"/>
    <w:rsid w:val="61A75D99"/>
    <w:rsid w:val="61D69672"/>
    <w:rsid w:val="61DB91AE"/>
    <w:rsid w:val="620A328D"/>
    <w:rsid w:val="623DE068"/>
    <w:rsid w:val="62526822"/>
    <w:rsid w:val="6255F564"/>
    <w:rsid w:val="62615C82"/>
    <w:rsid w:val="6272B389"/>
    <w:rsid w:val="62770EAA"/>
    <w:rsid w:val="627BC095"/>
    <w:rsid w:val="62839F1C"/>
    <w:rsid w:val="628771CF"/>
    <w:rsid w:val="6298FD7C"/>
    <w:rsid w:val="629D47BE"/>
    <w:rsid w:val="629D778E"/>
    <w:rsid w:val="629EBB3C"/>
    <w:rsid w:val="62A508A1"/>
    <w:rsid w:val="62DC97E1"/>
    <w:rsid w:val="62DF8F3F"/>
    <w:rsid w:val="62FB88DB"/>
    <w:rsid w:val="630E386C"/>
    <w:rsid w:val="633BDD9C"/>
    <w:rsid w:val="634E1D6B"/>
    <w:rsid w:val="635E39B2"/>
    <w:rsid w:val="63648F6C"/>
    <w:rsid w:val="6367CF5B"/>
    <w:rsid w:val="636A94F2"/>
    <w:rsid w:val="637266D3"/>
    <w:rsid w:val="6373C062"/>
    <w:rsid w:val="637B34C2"/>
    <w:rsid w:val="63875F41"/>
    <w:rsid w:val="6387BDAC"/>
    <w:rsid w:val="639B0AE6"/>
    <w:rsid w:val="63AB2265"/>
    <w:rsid w:val="63AE4EB2"/>
    <w:rsid w:val="63CB62C8"/>
    <w:rsid w:val="63CEDFD8"/>
    <w:rsid w:val="63D46FB7"/>
    <w:rsid w:val="63DD2A64"/>
    <w:rsid w:val="63F9103B"/>
    <w:rsid w:val="63F97797"/>
    <w:rsid w:val="6419A296"/>
    <w:rsid w:val="641C675E"/>
    <w:rsid w:val="64297B38"/>
    <w:rsid w:val="642F128C"/>
    <w:rsid w:val="64650171"/>
    <w:rsid w:val="648D3931"/>
    <w:rsid w:val="648D5994"/>
    <w:rsid w:val="64A29D1C"/>
    <w:rsid w:val="64A54CD5"/>
    <w:rsid w:val="64C04797"/>
    <w:rsid w:val="64C499A9"/>
    <w:rsid w:val="64D2A7BE"/>
    <w:rsid w:val="64DA85B4"/>
    <w:rsid w:val="64E17DFF"/>
    <w:rsid w:val="64E3C498"/>
    <w:rsid w:val="64FE9CE9"/>
    <w:rsid w:val="6506A52A"/>
    <w:rsid w:val="650C4651"/>
    <w:rsid w:val="65268493"/>
    <w:rsid w:val="652B6C8A"/>
    <w:rsid w:val="65602922"/>
    <w:rsid w:val="65631941"/>
    <w:rsid w:val="656AB039"/>
    <w:rsid w:val="657A7461"/>
    <w:rsid w:val="657EE3B0"/>
    <w:rsid w:val="65B33F31"/>
    <w:rsid w:val="65BB3FDE"/>
    <w:rsid w:val="65DDC6A5"/>
    <w:rsid w:val="65E866AA"/>
    <w:rsid w:val="65E8880C"/>
    <w:rsid w:val="65F1B089"/>
    <w:rsid w:val="65F39830"/>
    <w:rsid w:val="65F9C0A5"/>
    <w:rsid w:val="65FC291D"/>
    <w:rsid w:val="660D1A06"/>
    <w:rsid w:val="66139485"/>
    <w:rsid w:val="661676C8"/>
    <w:rsid w:val="662F5DD2"/>
    <w:rsid w:val="6632A39F"/>
    <w:rsid w:val="6648C88C"/>
    <w:rsid w:val="664D4CC9"/>
    <w:rsid w:val="667DC1C2"/>
    <w:rsid w:val="667EE69B"/>
    <w:rsid w:val="66895DB4"/>
    <w:rsid w:val="668F4229"/>
    <w:rsid w:val="6695A3B1"/>
    <w:rsid w:val="66CC4030"/>
    <w:rsid w:val="66E54829"/>
    <w:rsid w:val="671C61EC"/>
    <w:rsid w:val="6747A77E"/>
    <w:rsid w:val="67547CD9"/>
    <w:rsid w:val="675E63A8"/>
    <w:rsid w:val="6771A5BD"/>
    <w:rsid w:val="678DBD58"/>
    <w:rsid w:val="67959106"/>
    <w:rsid w:val="67961FA3"/>
    <w:rsid w:val="6797AF7B"/>
    <w:rsid w:val="67C12E48"/>
    <w:rsid w:val="67C8C747"/>
    <w:rsid w:val="67CD2E9D"/>
    <w:rsid w:val="67D7F83F"/>
    <w:rsid w:val="67DA3DDE"/>
    <w:rsid w:val="67E65409"/>
    <w:rsid w:val="67E997A6"/>
    <w:rsid w:val="67F8414E"/>
    <w:rsid w:val="68077AB5"/>
    <w:rsid w:val="6811E90D"/>
    <w:rsid w:val="6819844D"/>
    <w:rsid w:val="684CA577"/>
    <w:rsid w:val="684EA5E5"/>
    <w:rsid w:val="685BC301"/>
    <w:rsid w:val="687367C4"/>
    <w:rsid w:val="688B04BE"/>
    <w:rsid w:val="688C5452"/>
    <w:rsid w:val="68A3C468"/>
    <w:rsid w:val="68B4DC20"/>
    <w:rsid w:val="68C0986B"/>
    <w:rsid w:val="68C0FF1B"/>
    <w:rsid w:val="68D5088E"/>
    <w:rsid w:val="68D99A0F"/>
    <w:rsid w:val="68DE60DE"/>
    <w:rsid w:val="68E00F24"/>
    <w:rsid w:val="68F2E0A0"/>
    <w:rsid w:val="69188506"/>
    <w:rsid w:val="6933341B"/>
    <w:rsid w:val="69438C6E"/>
    <w:rsid w:val="694F0E3D"/>
    <w:rsid w:val="69DA7D35"/>
    <w:rsid w:val="69E19C20"/>
    <w:rsid w:val="69FDDEDD"/>
    <w:rsid w:val="6A1D6207"/>
    <w:rsid w:val="6A257F66"/>
    <w:rsid w:val="6A3557E1"/>
    <w:rsid w:val="6A6BE927"/>
    <w:rsid w:val="6A797A14"/>
    <w:rsid w:val="6A89B828"/>
    <w:rsid w:val="6AA07CA9"/>
    <w:rsid w:val="6AA4BB78"/>
    <w:rsid w:val="6AB45567"/>
    <w:rsid w:val="6AD1A107"/>
    <w:rsid w:val="6AD40E23"/>
    <w:rsid w:val="6ADE01CB"/>
    <w:rsid w:val="6AEBC3B1"/>
    <w:rsid w:val="6AEC5C8B"/>
    <w:rsid w:val="6AEE2A03"/>
    <w:rsid w:val="6AF1509D"/>
    <w:rsid w:val="6AF9D1AC"/>
    <w:rsid w:val="6B0EDF7B"/>
    <w:rsid w:val="6B11DEA0"/>
    <w:rsid w:val="6B131E75"/>
    <w:rsid w:val="6B1E76F3"/>
    <w:rsid w:val="6B25FBB5"/>
    <w:rsid w:val="6B2DC724"/>
    <w:rsid w:val="6B34FD78"/>
    <w:rsid w:val="6B3BBC9C"/>
    <w:rsid w:val="6B3D1BD8"/>
    <w:rsid w:val="6B40644B"/>
    <w:rsid w:val="6B67CF23"/>
    <w:rsid w:val="6B693FB6"/>
    <w:rsid w:val="6B6EF207"/>
    <w:rsid w:val="6B748A78"/>
    <w:rsid w:val="6B8F21C4"/>
    <w:rsid w:val="6BA20815"/>
    <w:rsid w:val="6BA83017"/>
    <w:rsid w:val="6BABAF34"/>
    <w:rsid w:val="6BB2D247"/>
    <w:rsid w:val="6BCB2C05"/>
    <w:rsid w:val="6BD2F430"/>
    <w:rsid w:val="6BD9F1BD"/>
    <w:rsid w:val="6BE74955"/>
    <w:rsid w:val="6BFA274D"/>
    <w:rsid w:val="6BFA5F62"/>
    <w:rsid w:val="6C0DCD30"/>
    <w:rsid w:val="6C1F6F55"/>
    <w:rsid w:val="6C328163"/>
    <w:rsid w:val="6C523809"/>
    <w:rsid w:val="6C58C8E5"/>
    <w:rsid w:val="6C5F430E"/>
    <w:rsid w:val="6C83718C"/>
    <w:rsid w:val="6C83D0DB"/>
    <w:rsid w:val="6C8B4D81"/>
    <w:rsid w:val="6CADE54A"/>
    <w:rsid w:val="6CC4B5DB"/>
    <w:rsid w:val="6CD4E132"/>
    <w:rsid w:val="6CDFCAB8"/>
    <w:rsid w:val="6CE2BFE2"/>
    <w:rsid w:val="6CEC593D"/>
    <w:rsid w:val="6CEDF706"/>
    <w:rsid w:val="6D0AA5C2"/>
    <w:rsid w:val="6D12CE34"/>
    <w:rsid w:val="6D1E35CC"/>
    <w:rsid w:val="6D221708"/>
    <w:rsid w:val="6D277363"/>
    <w:rsid w:val="6D3355C1"/>
    <w:rsid w:val="6D49B909"/>
    <w:rsid w:val="6D52103E"/>
    <w:rsid w:val="6D7DC05E"/>
    <w:rsid w:val="6D7FEBAC"/>
    <w:rsid w:val="6D9E110F"/>
    <w:rsid w:val="6DA887D8"/>
    <w:rsid w:val="6DB0BDB6"/>
    <w:rsid w:val="6DB45988"/>
    <w:rsid w:val="6DC3ABDC"/>
    <w:rsid w:val="6DE18DD1"/>
    <w:rsid w:val="6DE1EB12"/>
    <w:rsid w:val="6DE35211"/>
    <w:rsid w:val="6DEE4E78"/>
    <w:rsid w:val="6E091C89"/>
    <w:rsid w:val="6E175CC1"/>
    <w:rsid w:val="6E29ABD8"/>
    <w:rsid w:val="6E3A1867"/>
    <w:rsid w:val="6E577D76"/>
    <w:rsid w:val="6E5E112D"/>
    <w:rsid w:val="6E68D975"/>
    <w:rsid w:val="6E702ADE"/>
    <w:rsid w:val="6E88DDBC"/>
    <w:rsid w:val="6E8DC9D5"/>
    <w:rsid w:val="6E95E539"/>
    <w:rsid w:val="6EA10FDA"/>
    <w:rsid w:val="6EB9499C"/>
    <w:rsid w:val="6EBA14B6"/>
    <w:rsid w:val="6EC754BF"/>
    <w:rsid w:val="6EEA3966"/>
    <w:rsid w:val="6EEC0A66"/>
    <w:rsid w:val="6EEF2E22"/>
    <w:rsid w:val="6F175617"/>
    <w:rsid w:val="6F40F666"/>
    <w:rsid w:val="6F43972E"/>
    <w:rsid w:val="6F4800A2"/>
    <w:rsid w:val="6F6A0FAA"/>
    <w:rsid w:val="6F6CCA0B"/>
    <w:rsid w:val="6F70DDD0"/>
    <w:rsid w:val="6FA48CC4"/>
    <w:rsid w:val="6FAEEBFD"/>
    <w:rsid w:val="6FD3991D"/>
    <w:rsid w:val="6FD9333D"/>
    <w:rsid w:val="6FDA9EF0"/>
    <w:rsid w:val="70365B00"/>
    <w:rsid w:val="704739D6"/>
    <w:rsid w:val="704BF492"/>
    <w:rsid w:val="70A67630"/>
    <w:rsid w:val="70ADDA9F"/>
    <w:rsid w:val="70B212B4"/>
    <w:rsid w:val="70BB2F87"/>
    <w:rsid w:val="70CB472F"/>
    <w:rsid w:val="71082175"/>
    <w:rsid w:val="711E20DE"/>
    <w:rsid w:val="712557C9"/>
    <w:rsid w:val="7128B2DB"/>
    <w:rsid w:val="7146DBE3"/>
    <w:rsid w:val="7149A80A"/>
    <w:rsid w:val="71691330"/>
    <w:rsid w:val="7177EFBF"/>
    <w:rsid w:val="719826FE"/>
    <w:rsid w:val="71A1BB58"/>
    <w:rsid w:val="71A5DB47"/>
    <w:rsid w:val="71B2D346"/>
    <w:rsid w:val="71B40A13"/>
    <w:rsid w:val="71C07E7E"/>
    <w:rsid w:val="71D1C3F6"/>
    <w:rsid w:val="71D226F1"/>
    <w:rsid w:val="71D8D8DF"/>
    <w:rsid w:val="72053650"/>
    <w:rsid w:val="7213A604"/>
    <w:rsid w:val="721D1126"/>
    <w:rsid w:val="72337560"/>
    <w:rsid w:val="723678FB"/>
    <w:rsid w:val="72518890"/>
    <w:rsid w:val="727422E7"/>
    <w:rsid w:val="7278E8A3"/>
    <w:rsid w:val="72A1B06C"/>
    <w:rsid w:val="72B55C35"/>
    <w:rsid w:val="72B6770C"/>
    <w:rsid w:val="72B774E7"/>
    <w:rsid w:val="72D843AD"/>
    <w:rsid w:val="72F2506D"/>
    <w:rsid w:val="730853CF"/>
    <w:rsid w:val="731D28F0"/>
    <w:rsid w:val="7327DB82"/>
    <w:rsid w:val="7329C70E"/>
    <w:rsid w:val="7360DB8F"/>
    <w:rsid w:val="736332CA"/>
    <w:rsid w:val="737736CD"/>
    <w:rsid w:val="73815D3A"/>
    <w:rsid w:val="7383D959"/>
    <w:rsid w:val="738A3AC9"/>
    <w:rsid w:val="738B27A9"/>
    <w:rsid w:val="739D5BC1"/>
    <w:rsid w:val="73AD02E2"/>
    <w:rsid w:val="73B2848D"/>
    <w:rsid w:val="73B3C6C9"/>
    <w:rsid w:val="73B7D6FC"/>
    <w:rsid w:val="73DA9091"/>
    <w:rsid w:val="73F45EBE"/>
    <w:rsid w:val="73FB13CC"/>
    <w:rsid w:val="74034B12"/>
    <w:rsid w:val="7414A0D0"/>
    <w:rsid w:val="741722D7"/>
    <w:rsid w:val="742ED8AB"/>
    <w:rsid w:val="74485EA7"/>
    <w:rsid w:val="7451B583"/>
    <w:rsid w:val="74611E1D"/>
    <w:rsid w:val="74883112"/>
    <w:rsid w:val="749224C6"/>
    <w:rsid w:val="74A3213A"/>
    <w:rsid w:val="74A9B901"/>
    <w:rsid w:val="74B55529"/>
    <w:rsid w:val="74BA0115"/>
    <w:rsid w:val="74BB79B0"/>
    <w:rsid w:val="74CF70A0"/>
    <w:rsid w:val="74E00DF9"/>
    <w:rsid w:val="7524C7F7"/>
    <w:rsid w:val="75291D19"/>
    <w:rsid w:val="753D9DF6"/>
    <w:rsid w:val="7547C5AE"/>
    <w:rsid w:val="75611728"/>
    <w:rsid w:val="75671CFF"/>
    <w:rsid w:val="75710165"/>
    <w:rsid w:val="757660F2"/>
    <w:rsid w:val="7579E2B4"/>
    <w:rsid w:val="758583D7"/>
    <w:rsid w:val="75892952"/>
    <w:rsid w:val="7594BBD8"/>
    <w:rsid w:val="75A11B21"/>
    <w:rsid w:val="75A14EF6"/>
    <w:rsid w:val="75AF20EA"/>
    <w:rsid w:val="75AF5C4F"/>
    <w:rsid w:val="75C6C988"/>
    <w:rsid w:val="75CE2397"/>
    <w:rsid w:val="75D7CEE3"/>
    <w:rsid w:val="75F16FD7"/>
    <w:rsid w:val="75F833F4"/>
    <w:rsid w:val="75FC96B9"/>
    <w:rsid w:val="75FF7C61"/>
    <w:rsid w:val="76040F80"/>
    <w:rsid w:val="76094A97"/>
    <w:rsid w:val="76238E32"/>
    <w:rsid w:val="763133D5"/>
    <w:rsid w:val="76356B9E"/>
    <w:rsid w:val="763DDB4C"/>
    <w:rsid w:val="7646DF21"/>
    <w:rsid w:val="76495795"/>
    <w:rsid w:val="76508DED"/>
    <w:rsid w:val="767B929C"/>
    <w:rsid w:val="76A03817"/>
    <w:rsid w:val="76A498BF"/>
    <w:rsid w:val="76B68DDF"/>
    <w:rsid w:val="76BEA5B1"/>
    <w:rsid w:val="76DB722A"/>
    <w:rsid w:val="76F25E0C"/>
    <w:rsid w:val="77156523"/>
    <w:rsid w:val="77186519"/>
    <w:rsid w:val="77303BBE"/>
    <w:rsid w:val="773ED10A"/>
    <w:rsid w:val="7742D95A"/>
    <w:rsid w:val="77721F9B"/>
    <w:rsid w:val="77824047"/>
    <w:rsid w:val="77875959"/>
    <w:rsid w:val="7796F1C6"/>
    <w:rsid w:val="779CB6DC"/>
    <w:rsid w:val="77ABB4D0"/>
    <w:rsid w:val="77B4F771"/>
    <w:rsid w:val="77B91137"/>
    <w:rsid w:val="77BF0BBE"/>
    <w:rsid w:val="77E420C0"/>
    <w:rsid w:val="7807E6A0"/>
    <w:rsid w:val="7810A358"/>
    <w:rsid w:val="7813B40C"/>
    <w:rsid w:val="781489D7"/>
    <w:rsid w:val="78155439"/>
    <w:rsid w:val="7821661A"/>
    <w:rsid w:val="7821BE7B"/>
    <w:rsid w:val="783BD7BA"/>
    <w:rsid w:val="783C74EF"/>
    <w:rsid w:val="783D5AE5"/>
    <w:rsid w:val="784867F6"/>
    <w:rsid w:val="784E7470"/>
    <w:rsid w:val="78555427"/>
    <w:rsid w:val="786A56D3"/>
    <w:rsid w:val="787FB5E7"/>
    <w:rsid w:val="78813E8D"/>
    <w:rsid w:val="78948741"/>
    <w:rsid w:val="78957E87"/>
    <w:rsid w:val="7897F800"/>
    <w:rsid w:val="78AE01B4"/>
    <w:rsid w:val="78C91758"/>
    <w:rsid w:val="78D81455"/>
    <w:rsid w:val="78D8A19A"/>
    <w:rsid w:val="78DE81DB"/>
    <w:rsid w:val="78ED7CFF"/>
    <w:rsid w:val="78F93953"/>
    <w:rsid w:val="790C6B29"/>
    <w:rsid w:val="791A0470"/>
    <w:rsid w:val="7932CF5E"/>
    <w:rsid w:val="793CDE4B"/>
    <w:rsid w:val="7947972D"/>
    <w:rsid w:val="794F72B7"/>
    <w:rsid w:val="795E6C3C"/>
    <w:rsid w:val="7969A77D"/>
    <w:rsid w:val="79799566"/>
    <w:rsid w:val="797BE2FF"/>
    <w:rsid w:val="79802BA8"/>
    <w:rsid w:val="798855B1"/>
    <w:rsid w:val="798CF586"/>
    <w:rsid w:val="79AC73B9"/>
    <w:rsid w:val="79B1C4CC"/>
    <w:rsid w:val="79B222FF"/>
    <w:rsid w:val="79C72226"/>
    <w:rsid w:val="79D2946A"/>
    <w:rsid w:val="79DCFCE7"/>
    <w:rsid w:val="79EBE28C"/>
    <w:rsid w:val="79EE3C13"/>
    <w:rsid w:val="7A009A10"/>
    <w:rsid w:val="7A06F48A"/>
    <w:rsid w:val="7A0DCBF8"/>
    <w:rsid w:val="7A1FC314"/>
    <w:rsid w:val="7A2E3EC0"/>
    <w:rsid w:val="7A2EBD0D"/>
    <w:rsid w:val="7A3B5D1A"/>
    <w:rsid w:val="7A46215F"/>
    <w:rsid w:val="7A4A7520"/>
    <w:rsid w:val="7A7484B1"/>
    <w:rsid w:val="7A7A7A1C"/>
    <w:rsid w:val="7A85427E"/>
    <w:rsid w:val="7AAF7CB2"/>
    <w:rsid w:val="7AB00846"/>
    <w:rsid w:val="7AC5174E"/>
    <w:rsid w:val="7AD596C4"/>
    <w:rsid w:val="7ADD850A"/>
    <w:rsid w:val="7AED0CB1"/>
    <w:rsid w:val="7B0D42B1"/>
    <w:rsid w:val="7B1E7959"/>
    <w:rsid w:val="7B227C50"/>
    <w:rsid w:val="7B29FD1D"/>
    <w:rsid w:val="7B3E57BA"/>
    <w:rsid w:val="7B4BD874"/>
    <w:rsid w:val="7B4DBA51"/>
    <w:rsid w:val="7B56A27D"/>
    <w:rsid w:val="7B7D71BC"/>
    <w:rsid w:val="7B9E9A0A"/>
    <w:rsid w:val="7BA68079"/>
    <w:rsid w:val="7BBA59BB"/>
    <w:rsid w:val="7BC0DB2E"/>
    <w:rsid w:val="7BC825BB"/>
    <w:rsid w:val="7BD2D913"/>
    <w:rsid w:val="7BEACE4A"/>
    <w:rsid w:val="7BEAE43E"/>
    <w:rsid w:val="7C164A7D"/>
    <w:rsid w:val="7C237DC5"/>
    <w:rsid w:val="7C2CD709"/>
    <w:rsid w:val="7C3F3CA0"/>
    <w:rsid w:val="7C41DBA6"/>
    <w:rsid w:val="7C4B8291"/>
    <w:rsid w:val="7C5C19F6"/>
    <w:rsid w:val="7C623547"/>
    <w:rsid w:val="7C7D0FDC"/>
    <w:rsid w:val="7C8F60A1"/>
    <w:rsid w:val="7CA05AD2"/>
    <w:rsid w:val="7CAA0680"/>
    <w:rsid w:val="7CB211BB"/>
    <w:rsid w:val="7CD00B1D"/>
    <w:rsid w:val="7CD1ABC3"/>
    <w:rsid w:val="7CE23B84"/>
    <w:rsid w:val="7CE8001D"/>
    <w:rsid w:val="7CFA44C8"/>
    <w:rsid w:val="7D03A8E9"/>
    <w:rsid w:val="7D0B5190"/>
    <w:rsid w:val="7D0F85AF"/>
    <w:rsid w:val="7D119A55"/>
    <w:rsid w:val="7D2866F1"/>
    <w:rsid w:val="7D62EAED"/>
    <w:rsid w:val="7D8DE167"/>
    <w:rsid w:val="7DA5DEB0"/>
    <w:rsid w:val="7DCCAA76"/>
    <w:rsid w:val="7DD72399"/>
    <w:rsid w:val="7DE1D8C0"/>
    <w:rsid w:val="7DE9F726"/>
    <w:rsid w:val="7E03358A"/>
    <w:rsid w:val="7E211B89"/>
    <w:rsid w:val="7E319D4A"/>
    <w:rsid w:val="7E37B9E9"/>
    <w:rsid w:val="7E509924"/>
    <w:rsid w:val="7E5BF390"/>
    <w:rsid w:val="7E6C72F3"/>
    <w:rsid w:val="7E896891"/>
    <w:rsid w:val="7E8D1319"/>
    <w:rsid w:val="7EA16D6B"/>
    <w:rsid w:val="7EC8D190"/>
    <w:rsid w:val="7ECBB0CB"/>
    <w:rsid w:val="7ED463C5"/>
    <w:rsid w:val="7ED65C00"/>
    <w:rsid w:val="7EF0ABB9"/>
    <w:rsid w:val="7EF35404"/>
    <w:rsid w:val="7EF7AF5F"/>
    <w:rsid w:val="7F074EAB"/>
    <w:rsid w:val="7F07EA83"/>
    <w:rsid w:val="7F170967"/>
    <w:rsid w:val="7F17E9D0"/>
    <w:rsid w:val="7F1C1D3B"/>
    <w:rsid w:val="7F2230CE"/>
    <w:rsid w:val="7F324FD2"/>
    <w:rsid w:val="7F380691"/>
    <w:rsid w:val="7F48F6D3"/>
    <w:rsid w:val="7F66C307"/>
    <w:rsid w:val="7F6E9823"/>
    <w:rsid w:val="7F865CB1"/>
    <w:rsid w:val="7F896786"/>
    <w:rsid w:val="7F9D58E4"/>
    <w:rsid w:val="7FB7E577"/>
    <w:rsid w:val="7FBEB43B"/>
    <w:rsid w:val="7FCEDDFA"/>
    <w:rsid w:val="7FD98FD2"/>
    <w:rsid w:val="7FDC1C9E"/>
    <w:rsid w:val="7FE3749E"/>
    <w:rsid w:val="7FF6F64F"/>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C2B2"/>
  <w15:docId w15:val="{DFC725EE-ECC4-447C-90BB-CDCA7325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57F01F7B"/>
    <w:rPr>
      <w:lang w:val="es-MX"/>
    </w:rPr>
  </w:style>
  <w:style w:type="paragraph" w:styleId="Ttulo1">
    <w:name w:val="heading 1"/>
    <w:basedOn w:val="Normal"/>
    <w:next w:val="Normal"/>
    <w:uiPriority w:val="9"/>
    <w:qFormat/>
    <w:rsid w:val="57F01F7B"/>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57F01F7B"/>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57F01F7B"/>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57F01F7B"/>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57F01F7B"/>
    <w:pPr>
      <w:keepNext/>
      <w:keepLines/>
      <w:spacing w:before="240" w:after="80"/>
      <w:outlineLvl w:val="4"/>
    </w:pPr>
    <w:rPr>
      <w:color w:val="666666"/>
    </w:rPr>
  </w:style>
  <w:style w:type="paragraph" w:styleId="Ttulo6">
    <w:name w:val="heading 6"/>
    <w:basedOn w:val="Normal"/>
    <w:next w:val="Normal"/>
    <w:uiPriority w:val="9"/>
    <w:semiHidden/>
    <w:unhideWhenUsed/>
    <w:qFormat/>
    <w:rsid w:val="57F01F7B"/>
    <w:pPr>
      <w:keepNext/>
      <w:keepLines/>
      <w:spacing w:before="240" w:after="80"/>
      <w:outlineLvl w:val="5"/>
    </w:pPr>
    <w:rPr>
      <w:i/>
      <w:iCs/>
      <w:color w:val="666666"/>
    </w:rPr>
  </w:style>
  <w:style w:type="paragraph" w:styleId="Ttulo7">
    <w:name w:val="heading 7"/>
    <w:basedOn w:val="Normal"/>
    <w:next w:val="Normal"/>
    <w:link w:val="Ttulo7Car"/>
    <w:uiPriority w:val="9"/>
    <w:unhideWhenUsed/>
    <w:qFormat/>
    <w:rsid w:val="57F01F7B"/>
    <w:pPr>
      <w:keepNext/>
      <w:keepLines/>
      <w:spacing w:before="40"/>
      <w:outlineLvl w:val="6"/>
    </w:pPr>
    <w:rPr>
      <w:rFonts w:asciiTheme="majorHAnsi" w:hAnsiTheme="majorHAnsi" w:eastAsiaTheme="majorEastAsia" w:cstheme="majorBidi"/>
      <w:i/>
      <w:iCs/>
      <w:color w:val="243F60"/>
    </w:rPr>
  </w:style>
  <w:style w:type="paragraph" w:styleId="Ttulo8">
    <w:name w:val="heading 8"/>
    <w:basedOn w:val="Normal"/>
    <w:next w:val="Normal"/>
    <w:link w:val="Ttulo8Car"/>
    <w:uiPriority w:val="9"/>
    <w:unhideWhenUsed/>
    <w:qFormat/>
    <w:rsid w:val="57F01F7B"/>
    <w:pPr>
      <w:keepNext/>
      <w:keepLines/>
      <w:spacing w:before="40"/>
      <w:outlineLvl w:val="7"/>
    </w:pPr>
    <w:rPr>
      <w:rFonts w:asciiTheme="majorHAnsi" w:hAnsiTheme="majorHAnsi" w:eastAsiaTheme="majorEastAsia" w:cstheme="majorBidi"/>
      <w:color w:val="272727"/>
      <w:sz w:val="21"/>
      <w:szCs w:val="21"/>
    </w:rPr>
  </w:style>
  <w:style w:type="paragraph" w:styleId="Ttulo9">
    <w:name w:val="heading 9"/>
    <w:basedOn w:val="Normal"/>
    <w:next w:val="Normal"/>
    <w:link w:val="Ttulo9Car"/>
    <w:uiPriority w:val="9"/>
    <w:unhideWhenUsed/>
    <w:qFormat/>
    <w:rsid w:val="57F01F7B"/>
    <w:pPr>
      <w:keepNext/>
      <w:keepLines/>
      <w:spacing w:before="40"/>
      <w:outlineLvl w:val="8"/>
    </w:pPr>
    <w:rPr>
      <w:rFonts w:asciiTheme="majorHAnsi" w:hAnsiTheme="majorHAnsi" w:eastAsiaTheme="majorEastAsia" w:cstheme="majorBidi"/>
      <w:i/>
      <w:iCs/>
      <w:color w:val="272727"/>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
    <w:name w:val="Title"/>
    <w:basedOn w:val="Normal"/>
    <w:next w:val="Normal"/>
    <w:uiPriority w:val="10"/>
    <w:qFormat/>
    <w:rsid w:val="57F01F7B"/>
    <w:pPr>
      <w:keepNext/>
      <w:keepLines/>
      <w:spacing w:after="60"/>
    </w:pPr>
    <w:rPr>
      <w:sz w:val="52"/>
      <w:szCs w:val="52"/>
    </w:rPr>
  </w:style>
  <w:style w:type="paragraph" w:styleId="Subttulo">
    <w:name w:val="Subtitle"/>
    <w:basedOn w:val="Normal"/>
    <w:next w:val="Normal"/>
    <w:uiPriority w:val="11"/>
    <w:qFormat/>
    <w:rsid w:val="57F01F7B"/>
    <w:pPr>
      <w:keepNext/>
      <w:keepLines/>
      <w:spacing w:after="320"/>
    </w:pPr>
    <w:rPr>
      <w:color w:val="666666"/>
      <w:sz w:val="30"/>
      <w:szCs w:val="30"/>
    </w:rPr>
  </w:style>
  <w:style w:type="paragraph" w:styleId="Textocomentario">
    <w:name w:val="annotation text"/>
    <w:basedOn w:val="Normal"/>
    <w:link w:val="TextocomentarioCar"/>
    <w:uiPriority w:val="99"/>
    <w:semiHidden/>
    <w:unhideWhenUsed/>
    <w:rsid w:val="57F01F7B"/>
    <w:rPr>
      <w:sz w:val="20"/>
      <w:szCs w:val="20"/>
    </w:rPr>
  </w:style>
  <w:style w:type="character" w:styleId="TextocomentarioCar" w:customStyle="1">
    <w:name w:val="Texto comentario Car"/>
    <w:basedOn w:val="Fuentedeprrafopredeter"/>
    <w:link w:val="Textocomentario"/>
    <w:uiPriority w:val="99"/>
    <w:semiHidden/>
    <w:rsid w:val="57F01F7B"/>
    <w:rPr>
      <w:noProof w:val="0"/>
      <w:sz w:val="20"/>
      <w:szCs w:val="20"/>
      <w:lang w:val="es-MX"/>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FD541A"/>
    <w:rPr>
      <w:color w:val="0000FF" w:themeColor="hyperlink"/>
      <w:u w:val="single"/>
    </w:rPr>
  </w:style>
  <w:style w:type="character" w:styleId="Mencinsinresolver">
    <w:name w:val="Unresolved Mention"/>
    <w:basedOn w:val="Fuentedeprrafopredeter"/>
    <w:uiPriority w:val="99"/>
    <w:semiHidden/>
    <w:unhideWhenUsed/>
    <w:rsid w:val="00FD541A"/>
    <w:rPr>
      <w:color w:val="605E5C"/>
      <w:shd w:val="clear" w:color="auto" w:fill="E1DFDD"/>
    </w:rPr>
  </w:style>
  <w:style w:type="paragraph" w:styleId="Prrafodelista">
    <w:name w:val="List Paragraph"/>
    <w:basedOn w:val="Normal"/>
    <w:uiPriority w:val="34"/>
    <w:qFormat/>
    <w:rsid w:val="57F01F7B"/>
    <w:pPr>
      <w:ind w:left="720"/>
      <w:contextualSpacing/>
    </w:p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rsid w:val="57F01F7B"/>
    <w:rPr>
      <w:noProof w:val="0"/>
      <w:lang w:val="es-MX"/>
    </w:rPr>
  </w:style>
  <w:style w:type="paragraph" w:styleId="Encabezado">
    <w:name w:val="header"/>
    <w:basedOn w:val="Normal"/>
    <w:link w:val="EncabezadoCar"/>
    <w:uiPriority w:val="99"/>
    <w:unhideWhenUsed/>
    <w:rsid w:val="57F01F7B"/>
    <w:pPr>
      <w:tabs>
        <w:tab w:val="center" w:pos="4680"/>
        <w:tab w:val="right" w:pos="9360"/>
      </w:tabs>
    </w:pPr>
  </w:style>
  <w:style w:type="character" w:styleId="PiedepginaCar" w:customStyle="1">
    <w:name w:val="Pie de página Car"/>
    <w:basedOn w:val="Fuentedeprrafopredeter"/>
    <w:link w:val="Piedepgina"/>
    <w:uiPriority w:val="99"/>
    <w:rsid w:val="57F01F7B"/>
    <w:rPr>
      <w:noProof w:val="0"/>
      <w:lang w:val="es-MX"/>
    </w:rPr>
  </w:style>
  <w:style w:type="paragraph" w:styleId="Piedepgina">
    <w:name w:val="footer"/>
    <w:basedOn w:val="Normal"/>
    <w:link w:val="PiedepginaCar"/>
    <w:uiPriority w:val="99"/>
    <w:unhideWhenUsed/>
    <w:rsid w:val="57F01F7B"/>
    <w:pPr>
      <w:tabs>
        <w:tab w:val="center" w:pos="4680"/>
        <w:tab w:val="right" w:pos="9360"/>
      </w:tabs>
    </w:pPr>
  </w:style>
  <w:style w:type="character" w:styleId="Mencionar">
    <w:name w:val="Mention"/>
    <w:basedOn w:val="Fuentedeprrafopredeter"/>
    <w:uiPriority w:val="99"/>
    <w:unhideWhenUsed/>
    <w:rPr>
      <w:color w:val="2B579A"/>
      <w:shd w:val="clear" w:color="auto" w:fill="E6E6E6"/>
    </w:rPr>
  </w:style>
  <w:style w:type="paragraph" w:styleId="Cita">
    <w:name w:val="Quote"/>
    <w:basedOn w:val="Normal"/>
    <w:next w:val="Normal"/>
    <w:link w:val="CitaCar"/>
    <w:uiPriority w:val="29"/>
    <w:qFormat/>
    <w:rsid w:val="57F01F7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57F01F7B"/>
    <w:pPr>
      <w:spacing w:before="360" w:after="360"/>
      <w:ind w:left="864" w:right="864"/>
      <w:jc w:val="center"/>
    </w:pPr>
    <w:rPr>
      <w:i/>
      <w:iCs/>
      <w:color w:val="4F81BD" w:themeColor="accent1"/>
    </w:rPr>
  </w:style>
  <w:style w:type="character" w:styleId="Ttulo7Car" w:customStyle="1">
    <w:name w:val="Título 7 Car"/>
    <w:basedOn w:val="Fuentedeprrafopredeter"/>
    <w:link w:val="Ttulo7"/>
    <w:uiPriority w:val="9"/>
    <w:rsid w:val="57F01F7B"/>
    <w:rPr>
      <w:rFonts w:asciiTheme="majorHAnsi" w:hAnsiTheme="majorHAnsi" w:eastAsiaTheme="majorEastAsia" w:cstheme="majorBidi"/>
      <w:i/>
      <w:iCs/>
      <w:noProof w:val="0"/>
      <w:color w:val="243F60"/>
      <w:lang w:val="es-MX"/>
    </w:rPr>
  </w:style>
  <w:style w:type="character" w:styleId="Ttulo8Car" w:customStyle="1">
    <w:name w:val="Título 8 Car"/>
    <w:basedOn w:val="Fuentedeprrafopredeter"/>
    <w:link w:val="Ttulo8"/>
    <w:uiPriority w:val="9"/>
    <w:rsid w:val="57F01F7B"/>
    <w:rPr>
      <w:rFonts w:asciiTheme="majorHAnsi" w:hAnsiTheme="majorHAnsi" w:eastAsiaTheme="majorEastAsia" w:cstheme="majorBidi"/>
      <w:noProof w:val="0"/>
      <w:color w:val="272727"/>
      <w:sz w:val="21"/>
      <w:szCs w:val="21"/>
      <w:lang w:val="es-MX"/>
    </w:rPr>
  </w:style>
  <w:style w:type="character" w:styleId="Ttulo9Car" w:customStyle="1">
    <w:name w:val="Título 9 Car"/>
    <w:basedOn w:val="Fuentedeprrafopredeter"/>
    <w:link w:val="Ttulo9"/>
    <w:uiPriority w:val="9"/>
    <w:rsid w:val="57F01F7B"/>
    <w:rPr>
      <w:rFonts w:asciiTheme="majorHAnsi" w:hAnsiTheme="majorHAnsi" w:eastAsiaTheme="majorEastAsia" w:cstheme="majorBidi"/>
      <w:i/>
      <w:iCs/>
      <w:noProof w:val="0"/>
      <w:color w:val="272727"/>
      <w:sz w:val="21"/>
      <w:szCs w:val="21"/>
      <w:lang w:val="es-MX"/>
    </w:rPr>
  </w:style>
  <w:style w:type="character" w:styleId="CitaCar" w:customStyle="1">
    <w:name w:val="Cita Car"/>
    <w:basedOn w:val="Fuentedeprrafopredeter"/>
    <w:link w:val="Cita"/>
    <w:uiPriority w:val="29"/>
    <w:rsid w:val="57F01F7B"/>
    <w:rPr>
      <w:i/>
      <w:iCs/>
      <w:noProof w:val="0"/>
      <w:color w:val="404040" w:themeColor="text1" w:themeTint="BF"/>
      <w:lang w:val="es-MX"/>
    </w:rPr>
  </w:style>
  <w:style w:type="character" w:styleId="CitadestacadaCar" w:customStyle="1">
    <w:name w:val="Cita destacada Car"/>
    <w:basedOn w:val="Fuentedeprrafopredeter"/>
    <w:link w:val="Citadestacada"/>
    <w:uiPriority w:val="30"/>
    <w:rsid w:val="57F01F7B"/>
    <w:rPr>
      <w:i/>
      <w:iCs/>
      <w:noProof w:val="0"/>
      <w:color w:val="4F81BD" w:themeColor="accent1"/>
      <w:lang w:val="es-MX"/>
    </w:rPr>
  </w:style>
  <w:style w:type="paragraph" w:styleId="TDC1">
    <w:name w:val="toc 1"/>
    <w:basedOn w:val="Normal"/>
    <w:next w:val="Normal"/>
    <w:uiPriority w:val="39"/>
    <w:unhideWhenUsed/>
    <w:rsid w:val="57F01F7B"/>
    <w:pPr>
      <w:spacing w:after="100"/>
    </w:pPr>
  </w:style>
  <w:style w:type="paragraph" w:styleId="TDC2">
    <w:name w:val="toc 2"/>
    <w:basedOn w:val="Normal"/>
    <w:next w:val="Normal"/>
    <w:uiPriority w:val="39"/>
    <w:unhideWhenUsed/>
    <w:rsid w:val="57F01F7B"/>
    <w:pPr>
      <w:spacing w:after="100"/>
      <w:ind w:left="220"/>
    </w:pPr>
  </w:style>
  <w:style w:type="paragraph" w:styleId="TDC3">
    <w:name w:val="toc 3"/>
    <w:basedOn w:val="Normal"/>
    <w:next w:val="Normal"/>
    <w:uiPriority w:val="39"/>
    <w:unhideWhenUsed/>
    <w:rsid w:val="57F01F7B"/>
    <w:pPr>
      <w:spacing w:after="100"/>
      <w:ind w:left="440"/>
    </w:pPr>
  </w:style>
  <w:style w:type="paragraph" w:styleId="TDC4">
    <w:name w:val="toc 4"/>
    <w:basedOn w:val="Normal"/>
    <w:next w:val="Normal"/>
    <w:uiPriority w:val="39"/>
    <w:unhideWhenUsed/>
    <w:rsid w:val="57F01F7B"/>
    <w:pPr>
      <w:spacing w:after="100"/>
      <w:ind w:left="660"/>
    </w:pPr>
  </w:style>
  <w:style w:type="paragraph" w:styleId="TDC5">
    <w:name w:val="toc 5"/>
    <w:basedOn w:val="Normal"/>
    <w:next w:val="Normal"/>
    <w:uiPriority w:val="39"/>
    <w:unhideWhenUsed/>
    <w:rsid w:val="57F01F7B"/>
    <w:pPr>
      <w:spacing w:after="100"/>
      <w:ind w:left="880"/>
    </w:pPr>
  </w:style>
  <w:style w:type="paragraph" w:styleId="TDC6">
    <w:name w:val="toc 6"/>
    <w:basedOn w:val="Normal"/>
    <w:next w:val="Normal"/>
    <w:uiPriority w:val="39"/>
    <w:unhideWhenUsed/>
    <w:rsid w:val="57F01F7B"/>
    <w:pPr>
      <w:spacing w:after="100"/>
      <w:ind w:left="1100"/>
    </w:pPr>
  </w:style>
  <w:style w:type="paragraph" w:styleId="TDC7">
    <w:name w:val="toc 7"/>
    <w:basedOn w:val="Normal"/>
    <w:next w:val="Normal"/>
    <w:uiPriority w:val="39"/>
    <w:unhideWhenUsed/>
    <w:rsid w:val="57F01F7B"/>
    <w:pPr>
      <w:spacing w:after="100"/>
      <w:ind w:left="1320"/>
    </w:pPr>
  </w:style>
  <w:style w:type="paragraph" w:styleId="TDC8">
    <w:name w:val="toc 8"/>
    <w:basedOn w:val="Normal"/>
    <w:next w:val="Normal"/>
    <w:uiPriority w:val="39"/>
    <w:unhideWhenUsed/>
    <w:rsid w:val="57F01F7B"/>
    <w:pPr>
      <w:spacing w:after="100"/>
      <w:ind w:left="1540"/>
    </w:pPr>
  </w:style>
  <w:style w:type="paragraph" w:styleId="TDC9">
    <w:name w:val="toc 9"/>
    <w:basedOn w:val="Normal"/>
    <w:next w:val="Normal"/>
    <w:uiPriority w:val="39"/>
    <w:unhideWhenUsed/>
    <w:rsid w:val="57F01F7B"/>
    <w:pPr>
      <w:spacing w:after="100"/>
      <w:ind w:left="1760"/>
    </w:pPr>
  </w:style>
  <w:style w:type="paragraph" w:styleId="Textonotaalfinal">
    <w:name w:val="endnote text"/>
    <w:basedOn w:val="Normal"/>
    <w:link w:val="TextonotaalfinalCar"/>
    <w:uiPriority w:val="99"/>
    <w:semiHidden/>
    <w:unhideWhenUsed/>
    <w:rsid w:val="57F01F7B"/>
    <w:rPr>
      <w:sz w:val="20"/>
      <w:szCs w:val="20"/>
    </w:rPr>
  </w:style>
  <w:style w:type="character" w:styleId="TextonotaalfinalCar" w:customStyle="1">
    <w:name w:val="Texto nota al final Car"/>
    <w:basedOn w:val="Fuentedeprrafopredeter"/>
    <w:link w:val="Textonotaalfinal"/>
    <w:uiPriority w:val="99"/>
    <w:semiHidden/>
    <w:rsid w:val="57F01F7B"/>
    <w:rPr>
      <w:noProof w:val="0"/>
      <w:sz w:val="20"/>
      <w:szCs w:val="20"/>
      <w:lang w:val="es-MX"/>
    </w:rPr>
  </w:style>
  <w:style w:type="paragraph" w:styleId="Textonotapie">
    <w:name w:val="footnote text"/>
    <w:basedOn w:val="Normal"/>
    <w:link w:val="TextonotapieCar"/>
    <w:uiPriority w:val="99"/>
    <w:semiHidden/>
    <w:unhideWhenUsed/>
    <w:rsid w:val="57F01F7B"/>
    <w:rPr>
      <w:sz w:val="20"/>
      <w:szCs w:val="20"/>
    </w:rPr>
  </w:style>
  <w:style w:type="character" w:styleId="TextonotapieCar" w:customStyle="1">
    <w:name w:val="Texto nota pie Car"/>
    <w:basedOn w:val="Fuentedeprrafopredeter"/>
    <w:link w:val="Textonotapie"/>
    <w:uiPriority w:val="99"/>
    <w:semiHidden/>
    <w:rsid w:val="57F01F7B"/>
    <w:rPr>
      <w:noProof w:val="0"/>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header" Target="header1.xml" Id="rId22" /><Relationship Type="http://schemas.microsoft.com/office/2019/05/relationships/documenttasks" Target="documenttasks/documenttasks1.xml" Id="rId27" /><Relationship Type="http://schemas.openxmlformats.org/officeDocument/2006/relationships/hyperlink" Target="https://www.ohchr.org/en/ohchr_homepage?gad_source=1&amp;gclid=Cj0KCQiAo5u6BhDJARIsAAVoDWuUZy70poa-f5n7Bg57Mwgyoqq7mVy3P1bFn4lorlZ-bh2usS1jiC0aApEBEALw_wcB" TargetMode="External" Id="R5d4c55ef8ebc4aad" /><Relationship Type="http://schemas.openxmlformats.org/officeDocument/2006/relationships/hyperlink" Target="https://www.ohchr.org/es/what-are-human-rights" TargetMode="External" Id="R58a1a6fa7a294383" /><Relationship Type="http://schemas.openxmlformats.org/officeDocument/2006/relationships/hyperlink" Target="https://www.gob.mx/inapam/articulos/ley-de-voluntad-anticipada-el-derecho-a-una-muerte-digna" TargetMode="External" Id="Rdc2965d19ad74051" /><Relationship Type="http://schemas.openxmlformats.org/officeDocument/2006/relationships/hyperlink" Target="https://www.gob.mx/inapam/articulos/ley-de-voluntad-anticipada-el-derecho-a-una-muerte-digna" TargetMode="External" Id="R68960e31918b4e49" /><Relationship Type="http://schemas.openxmlformats.org/officeDocument/2006/relationships/hyperlink" Target="https://www.cndh.org.mx/derechos-humanos/cuales-son-los-derechos-humanos" TargetMode="External" Id="R36b1df4819614c99" /><Relationship Type="http://schemas.openxmlformats.org/officeDocument/2006/relationships/hyperlink" Target="https://opinionpublica.uvm.mx/estudios/hacia-una-muerte-digna-mexicanos-favor-o-en-contra-de-la-eutanasia/" TargetMode="External" Id="R0a37a885123746d7" /><Relationship Type="http://schemas.openxmlformats.org/officeDocument/2006/relationships/hyperlink" Target="https://www.salud.cdmx.gob.mx/acciones/voluntad-anticipada" TargetMode="External" Id="Rcd1aca78399941a5" /><Relationship Type="http://schemas.openxmlformats.org/officeDocument/2006/relationships/hyperlink" Target="http://ri.uaemex.mx/bitstream/handle/20.500.11799/68962/Conocimiento%20sobre%20voluntad%20anticipada%20en%20pacientes.pdf?sequence=1" TargetMode="External" Id="R7d22fd7730fb41d2" /><Relationship Type="http://schemas.openxmlformats.org/officeDocument/2006/relationships/hyperlink" Target="https://conbioetica-mexico.salud.gob.mx/descargas/pdf/voluntades_anticipadas.pdf" TargetMode="External" Id="R6c02eaa29b4b4d57" /><Relationship Type="http://schemas.openxmlformats.org/officeDocument/2006/relationships/hyperlink" Target="https://colegiodenotarios.org.mx/?articulo=55&amp;id=209" TargetMode="External" Id="R27b72337d0b94371" /><Relationship Type="http://schemas.openxmlformats.org/officeDocument/2006/relationships/hyperlink" Target="https://milegadoenorden.com.mx" TargetMode="External" Id="Ra999198e248748be" /><Relationship Type="http://schemas.openxmlformats.org/officeDocument/2006/relationships/hyperlink" Target="https://www.facebook.com/milegadomx" TargetMode="External" Id="R1fc1ca278a5043c4" /><Relationship Type="http://schemas.openxmlformats.org/officeDocument/2006/relationships/hyperlink" Target="https://www.instagram.com/milegadomx" TargetMode="External" Id="Racaa606b9f104a22" /><Relationship Type="http://schemas.openxmlformats.org/officeDocument/2006/relationships/hyperlink" Target="mailto:elsa.villalba@another.co" TargetMode="External" Id="R9fc843da4690491d" /><Relationship Type="http://schemas.openxmlformats.org/officeDocument/2006/relationships/hyperlink" Target="mailto:gabriela.tecalco@another.co" TargetMode="External" Id="R461e5a50a03f4e7b" /><Relationship Type="http://schemas.openxmlformats.org/officeDocument/2006/relationships/hyperlink" Target="https://salud.cdmx.gob.mx/storage/app/media/2018-2024/Voluntad%20Anticipada%202023/Formatos%20Voluntad%20Anticipada.pdf" TargetMode="External" Id="Rbfda4833b78e44af" /><Relationship Type="http://schemas.openxmlformats.org/officeDocument/2006/relationships/hyperlink" Target="https://colegiodenotarios.org.mx/voluntad-anticipada" TargetMode="External" Id="R4caf97f2d9614eeb" /><Relationship Type="http://schemas.openxmlformats.org/officeDocument/2006/relationships/hyperlink" Target="https://ciencia.unam.mx/leer/1058/pensar-la-muerte-ortotanasia-concepto-clave-en-la-ley-de-voluntad-anticipada" TargetMode="External" Id="Refb0e03c1d2a43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1452B7E-14A5-4421-AEC1-318A449841AF}">
    <t:Anchor>
      <t:Comment id="219110997"/>
    </t:Anchor>
    <t:History>
      <t:Event id="{7C09C33C-97A1-4985-9E6C-B1865121D7B5}" time="2024-08-12T20:34:24.274Z">
        <t:Attribution userId="S::adan.ramirez@another.co::14eed097-03d1-4147-a8df-617bda6b6f93" userProvider="AD" userName="Francisco Adán Ramírez López"/>
        <t:Anchor>
          <t:Comment id="219110997"/>
        </t:Anchor>
        <t:Create/>
      </t:Event>
      <t:Event id="{EC5ACF3A-0D2D-4F80-A89A-F8DF2C86B995}" time="2024-08-12T20:34:24.274Z">
        <t:Attribution userId="S::adan.ramirez@another.co::14eed097-03d1-4147-a8df-617bda6b6f93" userProvider="AD" userName="Francisco Adán Ramírez López"/>
        <t:Anchor>
          <t:Comment id="219110997"/>
        </t:Anchor>
        <t:Assign userId="S::daniela.caldelas@another.co::ccf62846-5359-4caf-b9cd-d61fc679a852" userProvider="AD" userName="Daniela Caldelas Sentíes"/>
      </t:Event>
      <t:Event id="{FEB0D688-6572-4E26-A769-FCCBB7CAAA4D}" time="2024-08-12T20:34:24.274Z">
        <t:Attribution userId="S::adan.ramirez@another.co::14eed097-03d1-4147-a8df-617bda6b6f93" userProvider="AD" userName="Francisco Adán Ramírez López"/>
        <t:Anchor>
          <t:Comment id="219110997"/>
        </t:Anchor>
        <t:SetTitle title="Este es el cóctel que hay que cambiar con el que nos pasen ya con el nombre e ingredientes. @Daniela Caldelas Sentíes"/>
      </t:Event>
      <t:Event id="{07811F3C-D937-428A-9404-71848EE123D3}" time="2024-08-12T23:13:30.825Z">
        <t:Attribution userId="S::daniela.caldelas@another.co::ccf62846-5359-4caf-b9cd-d61fc679a852" userProvider="AD" userName="Daniela Caldelas Sentíes"/>
        <t:Progress percentComplete="100"/>
      </t:Event>
    </t:History>
  </t:Task>
  <t:Task id="{3E852020-B3B2-45E1-8F9E-50E4EA102755}">
    <t:Anchor>
      <t:Comment id="796648838"/>
    </t:Anchor>
    <t:History>
      <t:Event id="{BA1F13E8-71C1-47BF-A244-A04D7B4199A9}" time="2024-02-20T19:38:10.991Z">
        <t:Attribution userId="S::adan.ramirez@another.co::14eed097-03d1-4147-a8df-617bda6b6f93" userProvider="AD" userName="Francisco Adán Ramírez López"/>
        <t:Anchor>
          <t:Comment id="796648838"/>
        </t:Anchor>
        <t:Create/>
      </t:Event>
      <t:Event id="{6A3F3114-1CB0-4531-A603-F2B2BB6DBE69}" time="2024-02-20T19:38:10.991Z">
        <t:Attribution userId="S::adan.ramirez@another.co::14eed097-03d1-4147-a8df-617bda6b6f93" userProvider="AD" userName="Francisco Adán Ramírez López"/>
        <t:Anchor>
          <t:Comment id="796648838"/>
        </t:Anchor>
        <t:Assign userId="S::paulina.villasenor@another.co::a7272d48-1295-4893-bc30-529e396c5134" userProvider="AD" userName="Paulina Villaseñor Unter"/>
      </t:Event>
      <t:Event id="{B31BF738-C604-4649-BF28-26D39EA9EC25}" time="2024-02-20T19:38:10.991Z">
        <t:Attribution userId="S::adan.ramirez@another.co::14eed097-03d1-4147-a8df-617bda6b6f93" userProvider="AD" userName="Francisco Adán Ramírez López"/>
        <t:Anchor>
          <t:Comment id="796648838"/>
        </t:Anchor>
        <t:SetTitle title="Revisar la parte de los premios y medallas porque son del 2021. @Paulina Villaseñor Unter"/>
      </t:Event>
    </t:History>
  </t:Task>
  <t:Task id="{0C2E5CC3-388B-45D6-9A50-5332D10B097E}">
    <t:Anchor>
      <t:Comment id="559779167"/>
    </t:Anchor>
    <t:History>
      <t:Event id="{F8191575-A253-42B4-B0F4-30C256DB2695}" time="2024-02-13T15:00:47.236Z">
        <t:Attribution userId="S::adan.ramirez@another.co::14eed097-03d1-4147-a8df-617bda6b6f93" userProvider="AD" userName="Francisco Adán Ramírez López"/>
        <t:Anchor>
          <t:Comment id="559779167"/>
        </t:Anchor>
        <t:Create/>
      </t:Event>
      <t:Event id="{57F300E8-AFB3-4D1E-AD9C-52E5A7179EAF}" time="2024-02-13T15:00:47.236Z">
        <t:Attribution userId="S::adan.ramirez@another.co::14eed097-03d1-4147-a8df-617bda6b6f93" userProvider="AD" userName="Francisco Adán Ramírez López"/>
        <t:Anchor>
          <t:Comment id="559779167"/>
        </t:Anchor>
        <t:Assign userId="S::paulina.villasenor@another.co::a7272d48-1295-4893-bc30-529e396c5134" userProvider="AD" userName="Paulina Villaseñor Unter"/>
      </t:Event>
      <t:Event id="{4EE3B01C-FFEF-4C5B-9ECA-7467E4AD42E0}" time="2024-02-13T15:00:47.236Z">
        <t:Attribution userId="S::adan.ramirez@another.co::14eed097-03d1-4147-a8df-617bda6b6f93" userProvider="AD" userName="Francisco Adán Ramírez López"/>
        <t:Anchor>
          <t:Comment id="559779167"/>
        </t:Anchor>
        <t:SetTitle title="Revisamos porfa con Nat y Lore en que consiste su NOM. @Paulina Villaseñor Unter"/>
      </t:Event>
    </t:History>
  </t:Task>
  <t:Task id="{7FB12F98-6440-49E0-AAC2-463A35089525}">
    <t:Anchor>
      <t:Comment id="740772998"/>
    </t:Anchor>
    <t:History>
      <t:Event id="{697674C4-2118-4FC9-A102-9466AFB17071}" time="2024-02-13T14:58:35.095Z">
        <t:Attribution userId="S::adan.ramirez@another.co::14eed097-03d1-4147-a8df-617bda6b6f93" userProvider="AD" userName="Francisco Adán Ramírez López"/>
        <t:Anchor>
          <t:Comment id="740772998"/>
        </t:Anchor>
        <t:Create/>
      </t:Event>
      <t:Event id="{CD041E6C-76FD-472A-8F4D-F320CE0731B1}" time="2024-02-13T14:58:35.095Z">
        <t:Attribution userId="S::adan.ramirez@another.co::14eed097-03d1-4147-a8df-617bda6b6f93" userProvider="AD" userName="Francisco Adán Ramírez López"/>
        <t:Anchor>
          <t:Comment id="740772998"/>
        </t:Anchor>
        <t:Assign userId="S::paulina.villasenor@another.co::a7272d48-1295-4893-bc30-529e396c5134" userProvider="AD" userName="Paulina Villaseñor Unter"/>
      </t:Event>
      <t:Event id="{B0933022-7D8D-4C20-A7CD-D032E02F049E}" time="2024-02-13T14:58:35.095Z">
        <t:Attribution userId="S::adan.ramirez@another.co::14eed097-03d1-4147-a8df-617bda6b6f93" userProvider="AD" userName="Francisco Adán Ramírez López"/>
        <t:Anchor>
          <t:Comment id="740772998"/>
        </t:Anchor>
        <t:SetTitle title="Hay que revisar con Lore y Nat a que se refiere bien esta parte. @Paulina Villaseñor Unter"/>
      </t:Event>
    </t:History>
  </t:Task>
  <t:Task id="{7383F61A-FCFD-464A-A468-F6C54017CD9D}">
    <t:Anchor>
      <t:Comment id="1209085789"/>
    </t:Anchor>
    <t:History>
      <t:Event id="{0F4F3684-8167-4B3E-8527-9D7CAB3C06AC}" time="2024-02-13T14:59:24.543Z">
        <t:Attribution userId="S::adan.ramirez@another.co::14eed097-03d1-4147-a8df-617bda6b6f93" userProvider="AD" userName="Francisco Adán Ramírez López"/>
        <t:Anchor>
          <t:Comment id="1209085789"/>
        </t:Anchor>
        <t:Create/>
      </t:Event>
      <t:Event id="{848E8B12-6CD8-4C91-A584-B2D394CBA31D}" time="2024-02-13T14:59:24.543Z">
        <t:Attribution userId="S::adan.ramirez@another.co::14eed097-03d1-4147-a8df-617bda6b6f93" userProvider="AD" userName="Francisco Adán Ramírez López"/>
        <t:Anchor>
          <t:Comment id="1209085789"/>
        </t:Anchor>
        <t:Assign userId="S::paulina.villasenor@another.co::a7272d48-1295-4893-bc30-529e396c5134" userProvider="AD" userName="Paulina Villaseñor Unter"/>
      </t:Event>
      <t:Event id="{ABE60281-A34A-4B83-A8DE-B90C5E07F280}" time="2024-02-13T14:59:24.543Z">
        <t:Attribution userId="S::adan.ramirez@another.co::14eed097-03d1-4147-a8df-617bda6b6f93" userProvider="AD" userName="Francisco Adán Ramírez López"/>
        <t:Anchor>
          <t:Comment id="1209085789"/>
        </t:Anchor>
        <t:SetTitle title="Hay que revisar con cliente si podemos mencionar esto. @Paulina Villaseñor Unter"/>
      </t:Event>
    </t:History>
  </t:Task>
  <t:Task id="{D3DBDBBF-4DAD-41CE-B114-9A13001E6EC7}">
    <t:Anchor>
      <t:Comment id="240126293"/>
    </t:Anchor>
    <t:History>
      <t:Event id="{5BD7306F-0AB3-4A82-9EB4-4C9ABE3E4F3C}" time="2024-10-29T21:21:43.44Z">
        <t:Attribution userId="S::adan.ramirez@another.co::14eed097-03d1-4147-a8df-617bda6b6f93" userProvider="AD" userName="Adán Ramírez"/>
        <t:Anchor>
          <t:Comment id="379044789"/>
        </t:Anchor>
        <t:Create/>
      </t:Event>
      <t:Event id="{B8AD9297-7A65-4A3F-B438-72F6125A6679}" time="2024-10-29T21:21:43.44Z">
        <t:Attribution userId="S::adan.ramirez@another.co::14eed097-03d1-4147-a8df-617bda6b6f93" userProvider="AD" userName="Adán Ramírez"/>
        <t:Anchor>
          <t:Comment id="379044789"/>
        </t:Anchor>
        <t:Assign userId="S::elsa.villalba@another.co::b4ff72b9-b310-42b9-9207-361406c80db8" userProvider="AD" userName="Elsa Villalba de la Vega"/>
      </t:Event>
      <t:Event id="{CBFF8F76-6A7C-4753-B47D-2B4504B9782C}" time="2024-10-29T21:21:43.44Z">
        <t:Attribution userId="S::adan.ramirez@another.co::14eed097-03d1-4147-a8df-617bda6b6f93" userProvider="AD" userName="Adán Ramírez"/>
        <t:Anchor>
          <t:Comment id="379044789"/>
        </t:Anchor>
        <t:SetTitle title="Como ves @Elsa Villalba de la Vega si jugamos con el legad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sDdbMUTjWt+ZakHWFz8coRLqEw==">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7bb8b8-49ce-4cf5-9d69-d7e15f4c37c3" xsi:nil="true"/>
    <lcf76f155ced4ddcb4097134ff3c332f xmlns="1cf0f527-834d-490e-a60d-b57434dc85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12EA5B-8960-4CA0-BFBF-5BBF6C70BD7C}"/>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8C3A3BCF-BE70-4276-9228-091F83675999}">
  <ds:schemaRefs>
    <ds:schemaRef ds:uri="http://schemas.microsoft.com/sharepoint/v3/contenttype/forms"/>
  </ds:schemaRefs>
</ds:datastoreItem>
</file>

<file path=customXml/itemProps4.xml><?xml version="1.0" encoding="utf-8"?>
<ds:datastoreItem xmlns:ds="http://schemas.openxmlformats.org/officeDocument/2006/customXml" ds:itemID="{2B641987-B22E-4F1B-87A1-D4F245740143}">
  <ds:schemaRefs>
    <ds:schemaRef ds:uri="http://schemas.microsoft.com/office/2006/metadata/properties"/>
    <ds:schemaRef ds:uri="http://www.w3.org/2000/xmlns/"/>
    <ds:schemaRef ds:uri="a331680f-5606-45fc-8609-fd788639fb6f"/>
    <ds:schemaRef ds:uri="http://www.w3.org/2001/XMLSchema-instance"/>
    <ds:schemaRef ds:uri="10763be8-c0da-4998-8d50-ece099ba11cd"/>
    <ds:schemaRef ds:uri="http://schemas.microsoft.com/office/infopath/2007/PartnerControls"/>
    <ds:schemaRef ds:uri="cc7bb8b8-49ce-4cf5-9d69-d7e15f4c37c3"/>
    <ds:schemaRef ds:uri="1cf0f527-834d-490e-a60d-b57434dc856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Adán Ramírez López</dc:creator>
  <keywords/>
  <lastModifiedBy>Larissa Moran</lastModifiedBy>
  <revision>90</revision>
  <dcterms:created xsi:type="dcterms:W3CDTF">2024-02-13T03:13:00.0000000Z</dcterms:created>
  <dcterms:modified xsi:type="dcterms:W3CDTF">2024-12-06T17:52:49.4261091Z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